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5F" w:rsidRPr="00DC64ED" w:rsidRDefault="00D4115F" w:rsidP="00D4115F">
      <w:pPr>
        <w:adjustRightInd w:val="0"/>
        <w:snapToGrid w:val="0"/>
        <w:jc w:val="center"/>
        <w:rPr>
          <w:rFonts w:ascii="微軟正黑體" w:eastAsia="微軟正黑體" w:hAnsi="微軟正黑體"/>
          <w:kern w:val="0"/>
        </w:rPr>
      </w:pPr>
      <w:proofErr w:type="gramStart"/>
      <w:r w:rsidRPr="00DC64ED">
        <w:rPr>
          <w:rFonts w:ascii="微軟正黑體" w:eastAsia="微軟正黑體" w:hAnsi="微軟正黑體"/>
          <w:kern w:val="0"/>
        </w:rPr>
        <w:t>10</w:t>
      </w:r>
      <w:r>
        <w:rPr>
          <w:rFonts w:ascii="微軟正黑體" w:eastAsia="微軟正黑體" w:hAnsi="微軟正黑體" w:hint="eastAsia"/>
          <w:kern w:val="0"/>
        </w:rPr>
        <w:t>1</w:t>
      </w:r>
      <w:proofErr w:type="gramEnd"/>
      <w:r>
        <w:rPr>
          <w:rFonts w:ascii="微軟正黑體" w:eastAsia="微軟正黑體" w:hAnsi="微軟正黑體" w:hint="eastAsia"/>
          <w:kern w:val="0"/>
        </w:rPr>
        <w:t>年</w:t>
      </w:r>
      <w:r w:rsidRPr="00DC64ED">
        <w:rPr>
          <w:rFonts w:ascii="微軟正黑體" w:eastAsia="微軟正黑體" w:hAnsi="微軟正黑體"/>
          <w:kern w:val="0"/>
        </w:rPr>
        <w:t>度教學卓越計畫</w:t>
      </w:r>
      <w:proofErr w:type="gramStart"/>
      <w:r w:rsidRPr="00DC64ED">
        <w:rPr>
          <w:rFonts w:ascii="微軟正黑體" w:eastAsia="微軟正黑體" w:hAnsi="微軟正黑體"/>
          <w:kern w:val="0"/>
        </w:rPr>
        <w:t>一</w:t>
      </w:r>
      <w:proofErr w:type="gramEnd"/>
      <w:r w:rsidRPr="00DC64ED">
        <w:rPr>
          <w:rFonts w:ascii="微軟正黑體" w:eastAsia="微軟正黑體" w:hAnsi="微軟正黑體" w:hint="eastAsia"/>
          <w:kern w:val="0"/>
        </w:rPr>
        <w:t>打造</w:t>
      </w:r>
      <w:r w:rsidRPr="00DC64ED">
        <w:rPr>
          <w:rFonts w:ascii="微軟正黑體" w:eastAsia="微軟正黑體" w:hAnsi="微軟正黑體"/>
          <w:kern w:val="0"/>
        </w:rPr>
        <w:t>全方位T型教師</w:t>
      </w:r>
      <w:r w:rsidRPr="00DC64ED">
        <w:rPr>
          <w:rFonts w:ascii="微軟正黑體" w:eastAsia="微軟正黑體" w:hAnsi="微軟正黑體" w:hint="eastAsia"/>
          <w:kern w:val="0"/>
        </w:rPr>
        <w:t>計畫</w:t>
      </w:r>
      <w:r w:rsidRPr="00DC64ED">
        <w:rPr>
          <w:rFonts w:ascii="微軟正黑體" w:eastAsia="微軟正黑體" w:hAnsi="微軟正黑體" w:hint="eastAsia"/>
          <w:bCs/>
          <w:color w:val="000000"/>
        </w:rPr>
        <w:t>【計畫1-2教師實務能力之提升】</w:t>
      </w:r>
    </w:p>
    <w:p w:rsidR="0091130A" w:rsidRDefault="00D4115F" w:rsidP="0091130A">
      <w:pPr>
        <w:widowControl/>
        <w:adjustRightInd w:val="0"/>
        <w:snapToGrid w:val="0"/>
        <w:ind w:leftChars="-14" w:left="451" w:hangingChars="202" w:hanging="485"/>
        <w:jc w:val="center"/>
        <w:rPr>
          <w:rFonts w:ascii="微軟正黑體" w:eastAsia="微軟正黑體" w:hAnsi="微軟正黑體" w:cs="新細明體"/>
          <w:b/>
          <w:color w:val="000000"/>
          <w:kern w:val="0"/>
        </w:rPr>
      </w:pPr>
      <w:r w:rsidRPr="00D4115F">
        <w:rPr>
          <w:rFonts w:ascii="微軟正黑體" w:eastAsia="微軟正黑體" w:hAnsi="微軟正黑體" w:cs="新細明體" w:hint="eastAsia"/>
          <w:b/>
          <w:color w:val="000000"/>
          <w:kern w:val="0"/>
        </w:rPr>
        <w:t>「</w:t>
      </w:r>
      <w:r w:rsidR="002B4917">
        <w:rPr>
          <w:rFonts w:ascii="微軟正黑體" w:eastAsia="微軟正黑體" w:hAnsi="微軟正黑體" w:cs="新細明體" w:hint="eastAsia"/>
          <w:b/>
          <w:color w:val="000000"/>
          <w:kern w:val="0"/>
        </w:rPr>
        <w:t>旅遊健康</w:t>
      </w:r>
      <w:proofErr w:type="gramStart"/>
      <w:r w:rsidR="002B4917">
        <w:rPr>
          <w:rFonts w:ascii="微軟正黑體" w:eastAsia="微軟正黑體" w:hAnsi="微軟正黑體" w:cs="新細明體" w:hint="eastAsia"/>
          <w:b/>
          <w:color w:val="000000"/>
          <w:kern w:val="0"/>
        </w:rPr>
        <w:t>海外參</w:t>
      </w:r>
      <w:proofErr w:type="gramEnd"/>
      <w:r w:rsidR="002B4917">
        <w:rPr>
          <w:rFonts w:ascii="微軟正黑體" w:eastAsia="微軟正黑體" w:hAnsi="微軟正黑體" w:cs="新細明體" w:hint="eastAsia"/>
          <w:b/>
          <w:color w:val="000000"/>
          <w:kern w:val="0"/>
        </w:rPr>
        <w:t>訪理論與實務成果發表會</w:t>
      </w:r>
      <w:r w:rsidR="0091130A" w:rsidRPr="00D4115F">
        <w:rPr>
          <w:rFonts w:ascii="微軟正黑體" w:eastAsia="微軟正黑體" w:hAnsi="微軟正黑體" w:cs="新細明體" w:hint="eastAsia"/>
          <w:b/>
          <w:color w:val="000000"/>
          <w:kern w:val="0"/>
        </w:rPr>
        <w:t>」</w:t>
      </w:r>
    </w:p>
    <w:p w:rsidR="00E743DB" w:rsidRPr="00D4115F" w:rsidRDefault="00E743DB" w:rsidP="00E743DB">
      <w:pPr>
        <w:widowControl/>
        <w:adjustRightInd w:val="0"/>
        <w:snapToGrid w:val="0"/>
        <w:ind w:leftChars="-14" w:left="451" w:hangingChars="202" w:hanging="485"/>
        <w:jc w:val="center"/>
        <w:rPr>
          <w:rFonts w:ascii="微軟正黑體" w:eastAsia="微軟正黑體" w:hAnsi="微軟正黑體" w:cs="新細明體"/>
          <w:b/>
          <w:color w:val="000000"/>
          <w:kern w:val="0"/>
          <w:sz w:val="20"/>
          <w:szCs w:val="20"/>
        </w:rPr>
      </w:pPr>
      <w:r>
        <w:rPr>
          <w:rFonts w:ascii="微軟正黑體" w:eastAsia="微軟正黑體" w:hAnsi="微軟正黑體" w:cs="新細明體" w:hint="eastAsia"/>
          <w:b/>
          <w:color w:val="000000"/>
          <w:kern w:val="0"/>
        </w:rPr>
        <w:t>徵   稿</w:t>
      </w:r>
    </w:p>
    <w:p w:rsidR="00D4115F" w:rsidRDefault="00D4115F" w:rsidP="007913D4">
      <w:pPr>
        <w:widowControl/>
        <w:adjustRightInd w:val="0"/>
        <w:snapToGrid w:val="0"/>
        <w:ind w:leftChars="-14" w:left="370" w:hangingChars="202" w:hanging="404"/>
        <w:rPr>
          <w:rFonts w:ascii="微軟正黑體" w:eastAsia="微軟正黑體" w:hAnsi="微軟正黑體" w:cs="新細明體"/>
          <w:color w:val="000000"/>
          <w:kern w:val="0"/>
          <w:sz w:val="20"/>
          <w:szCs w:val="20"/>
        </w:rPr>
      </w:pPr>
    </w:p>
    <w:p w:rsidR="0091130A" w:rsidRPr="00706099" w:rsidRDefault="0091130A" w:rsidP="0091130A">
      <w:pPr>
        <w:widowControl/>
        <w:adjustRightInd w:val="0"/>
        <w:snapToGrid w:val="0"/>
        <w:ind w:leftChars="-14" w:left="370" w:hangingChars="202" w:hanging="404"/>
        <w:rPr>
          <w:rFonts w:ascii="新細明體" w:hAnsi="新細明體" w:cs="新細明體"/>
          <w:color w:val="666666"/>
          <w:kern w:val="0"/>
          <w:sz w:val="20"/>
          <w:szCs w:val="20"/>
        </w:rPr>
      </w:pPr>
      <w:r w:rsidRPr="00706099">
        <w:rPr>
          <w:rFonts w:ascii="微軟正黑體" w:eastAsia="微軟正黑體" w:hAnsi="微軟正黑體" w:cs="新細明體" w:hint="eastAsia"/>
          <w:color w:val="000000"/>
          <w:kern w:val="0"/>
          <w:sz w:val="20"/>
          <w:szCs w:val="20"/>
        </w:rPr>
        <w:t>一、依據及目標：</w:t>
      </w:r>
    </w:p>
    <w:p w:rsidR="0091130A" w:rsidRPr="00706099" w:rsidRDefault="0091130A" w:rsidP="0091130A">
      <w:pPr>
        <w:widowControl/>
        <w:adjustRightInd w:val="0"/>
        <w:snapToGrid w:val="0"/>
        <w:ind w:leftChars="-14" w:left="370" w:hangingChars="202" w:hanging="404"/>
        <w:rPr>
          <w:rFonts w:ascii="微軟正黑體" w:eastAsia="微軟正黑體" w:hAnsi="微軟正黑體" w:cs="新細明體"/>
          <w:color w:val="000000"/>
          <w:kern w:val="0"/>
          <w:sz w:val="20"/>
          <w:szCs w:val="20"/>
        </w:rPr>
      </w:pPr>
      <w:r w:rsidRPr="00706099">
        <w:rPr>
          <w:rFonts w:ascii="微軟正黑體" w:eastAsia="微軟正黑體" w:hAnsi="微軟正黑體" w:cs="新細明體" w:hint="eastAsia"/>
          <w:color w:val="000000"/>
          <w:kern w:val="0"/>
          <w:sz w:val="20"/>
          <w:szCs w:val="20"/>
        </w:rPr>
        <w:t xml:space="preserve">        本所為執行本校</w:t>
      </w:r>
      <w:proofErr w:type="gramStart"/>
      <w:r w:rsidRPr="00706099">
        <w:rPr>
          <w:rFonts w:ascii="微軟正黑體" w:eastAsia="微軟正黑體" w:hAnsi="微軟正黑體" w:cs="新細明體" w:hint="eastAsia"/>
          <w:color w:val="000000"/>
          <w:kern w:val="0"/>
          <w:sz w:val="20"/>
          <w:szCs w:val="20"/>
        </w:rPr>
        <w:t>101</w:t>
      </w:r>
      <w:proofErr w:type="gramEnd"/>
      <w:r w:rsidRPr="00706099">
        <w:rPr>
          <w:rFonts w:ascii="微軟正黑體" w:eastAsia="微軟正黑體" w:hAnsi="微軟正黑體" w:cs="新細明體" w:hint="eastAsia"/>
          <w:color w:val="000000"/>
          <w:kern w:val="0"/>
          <w:sz w:val="20"/>
          <w:szCs w:val="20"/>
        </w:rPr>
        <w:t>年度教學卓越計畫</w:t>
      </w:r>
      <w:proofErr w:type="gramStart"/>
      <w:r w:rsidRPr="00706099">
        <w:rPr>
          <w:rFonts w:ascii="微軟正黑體" w:eastAsia="微軟正黑體" w:hAnsi="微軟正黑體" w:cs="新細明體" w:hint="eastAsia"/>
          <w:color w:val="000000"/>
          <w:kern w:val="0"/>
          <w:sz w:val="20"/>
          <w:szCs w:val="20"/>
        </w:rPr>
        <w:t>一</w:t>
      </w:r>
      <w:proofErr w:type="gramEnd"/>
      <w:r w:rsidRPr="00706099">
        <w:rPr>
          <w:rFonts w:ascii="微軟正黑體" w:eastAsia="微軟正黑體" w:hAnsi="微軟正黑體" w:cs="新細明體" w:hint="eastAsia"/>
          <w:color w:val="000000"/>
          <w:kern w:val="0"/>
          <w:sz w:val="20"/>
          <w:szCs w:val="20"/>
        </w:rPr>
        <w:t>打造全方位T型教師計畫：分項計畫1-2</w:t>
      </w:r>
      <w:r w:rsidRPr="00706099">
        <w:rPr>
          <w:rFonts w:ascii="微軟正黑體" w:eastAsia="微軟正黑體" w:hAnsi="微軟正黑體" w:cs="新細明體" w:hint="eastAsia"/>
          <w:bCs/>
          <w:color w:val="000000"/>
          <w:kern w:val="0"/>
          <w:sz w:val="20"/>
          <w:szCs w:val="20"/>
        </w:rPr>
        <w:t>教師實務能力之提升</w:t>
      </w:r>
      <w:r w:rsidRPr="00706099">
        <w:rPr>
          <w:rFonts w:ascii="微軟正黑體" w:eastAsia="微軟正黑體" w:hAnsi="微軟正黑體" w:cs="新細明體" w:hint="eastAsia"/>
          <w:color w:val="000000"/>
          <w:kern w:val="0"/>
          <w:sz w:val="20"/>
          <w:szCs w:val="20"/>
        </w:rPr>
        <w:t>，將於101年6月14-15日辦理提升教師實務能力研習活動：「</w:t>
      </w:r>
      <w:r w:rsidR="002B4917" w:rsidRPr="00C94B66">
        <w:rPr>
          <w:rFonts w:ascii="微軟正黑體" w:eastAsia="微軟正黑體" w:hAnsi="微軟正黑體"/>
          <w:b/>
          <w:color w:val="000000"/>
          <w:kern w:val="0"/>
          <w:sz w:val="22"/>
          <w:szCs w:val="22"/>
        </w:rPr>
        <w:t>觀光醫療發展研習課程</w:t>
      </w:r>
      <w:r w:rsidR="002B4917">
        <w:rPr>
          <w:rFonts w:ascii="微軟正黑體" w:eastAsia="微軟正黑體" w:hAnsi="微軟正黑體" w:hint="eastAsia"/>
          <w:b/>
          <w:color w:val="000000"/>
          <w:kern w:val="0"/>
          <w:sz w:val="22"/>
          <w:szCs w:val="22"/>
        </w:rPr>
        <w:t>暨旅遊健康</w:t>
      </w:r>
      <w:proofErr w:type="gramStart"/>
      <w:r w:rsidR="002B4917">
        <w:rPr>
          <w:rFonts w:ascii="微軟正黑體" w:eastAsia="微軟正黑體" w:hAnsi="微軟正黑體" w:hint="eastAsia"/>
          <w:b/>
          <w:color w:val="000000"/>
          <w:kern w:val="0"/>
          <w:sz w:val="22"/>
          <w:szCs w:val="22"/>
        </w:rPr>
        <w:t>海外參</w:t>
      </w:r>
      <w:proofErr w:type="gramEnd"/>
      <w:r w:rsidR="002B4917">
        <w:rPr>
          <w:rFonts w:ascii="微軟正黑體" w:eastAsia="微軟正黑體" w:hAnsi="微軟正黑體" w:hint="eastAsia"/>
          <w:b/>
          <w:color w:val="000000"/>
          <w:kern w:val="0"/>
          <w:sz w:val="22"/>
          <w:szCs w:val="22"/>
        </w:rPr>
        <w:t>訪理論與實務成果發表會</w:t>
      </w:r>
      <w:r w:rsidRPr="00706099">
        <w:rPr>
          <w:rFonts w:ascii="微軟正黑體" w:eastAsia="微軟正黑體" w:hAnsi="微軟正黑體" w:cs="新細明體" w:hint="eastAsia"/>
          <w:color w:val="000000"/>
          <w:kern w:val="0"/>
          <w:sz w:val="20"/>
          <w:szCs w:val="20"/>
        </w:rPr>
        <w:t>」。</w:t>
      </w:r>
    </w:p>
    <w:p w:rsidR="0091130A" w:rsidRPr="00706099" w:rsidRDefault="0091130A" w:rsidP="0091130A">
      <w:pPr>
        <w:widowControl/>
        <w:adjustRightInd w:val="0"/>
        <w:snapToGrid w:val="0"/>
        <w:ind w:leftChars="-14" w:left="370" w:hangingChars="202" w:hanging="404"/>
        <w:rPr>
          <w:rFonts w:ascii="微軟正黑體" w:eastAsia="微軟正黑體" w:hAnsi="微軟正黑體"/>
          <w:color w:val="000000"/>
          <w:sz w:val="20"/>
          <w:szCs w:val="20"/>
        </w:rPr>
      </w:pPr>
      <w:r w:rsidRPr="00706099">
        <w:rPr>
          <w:rFonts w:ascii="微軟正黑體" w:eastAsia="微軟正黑體" w:hAnsi="微軟正黑體" w:cs="新細明體" w:hint="eastAsia"/>
          <w:color w:val="000000"/>
          <w:kern w:val="0"/>
          <w:sz w:val="20"/>
          <w:szCs w:val="20"/>
        </w:rPr>
        <w:t xml:space="preserve">        </w:t>
      </w:r>
      <w:r w:rsidRPr="00706099">
        <w:rPr>
          <w:rFonts w:ascii="微軟正黑體" w:eastAsia="微軟正黑體" w:hAnsi="微軟正黑體" w:cs="新細明體" w:hint="eastAsia"/>
          <w:bCs/>
          <w:color w:val="000000"/>
          <w:kern w:val="0"/>
          <w:sz w:val="20"/>
          <w:szCs w:val="20"/>
        </w:rPr>
        <w:t>本研習活動將分為2日辦理，第一日為</w:t>
      </w:r>
      <w:r w:rsidRPr="00706099">
        <w:rPr>
          <w:rFonts w:ascii="微軟正黑體" w:eastAsia="微軟正黑體" w:hAnsi="微軟正黑體" w:cs="新細明體" w:hint="eastAsia"/>
          <w:color w:val="000000"/>
          <w:kern w:val="0"/>
          <w:sz w:val="20"/>
          <w:szCs w:val="20"/>
        </w:rPr>
        <w:t>「觀光醫療發展研習課程」，</w:t>
      </w:r>
      <w:r w:rsidRPr="00706099">
        <w:rPr>
          <w:rFonts w:ascii="微軟正黑體" w:eastAsia="微軟正黑體" w:hAnsi="微軟正黑體" w:hint="eastAsia"/>
          <w:bCs/>
          <w:color w:val="000000"/>
          <w:sz w:val="20"/>
          <w:szCs w:val="20"/>
        </w:rPr>
        <w:t>本</w:t>
      </w:r>
      <w:r w:rsidRPr="00706099">
        <w:rPr>
          <w:rFonts w:ascii="微軟正黑體" w:eastAsia="微軟正黑體" w:hAnsi="微軟正黑體" w:hint="eastAsia"/>
          <w:color w:val="000000"/>
          <w:sz w:val="20"/>
          <w:szCs w:val="20"/>
        </w:rPr>
        <w:t>所</w:t>
      </w:r>
      <w:r w:rsidRPr="00706099">
        <w:rPr>
          <w:rFonts w:ascii="微軟正黑體" w:eastAsia="微軟正黑體" w:hAnsi="微軟正黑體" w:hint="eastAsia"/>
          <w:bCs/>
          <w:color w:val="000000"/>
          <w:sz w:val="20"/>
          <w:szCs w:val="20"/>
        </w:rPr>
        <w:t>與</w:t>
      </w:r>
      <w:r w:rsidRPr="00706099">
        <w:rPr>
          <w:rFonts w:ascii="微軟正黑體" w:eastAsia="微軟正黑體" w:hAnsi="微軟正黑體" w:hint="eastAsia"/>
          <w:color w:val="000000"/>
          <w:sz w:val="20"/>
          <w:szCs w:val="20"/>
        </w:rPr>
        <w:t>臺灣觀光醫療發展協會、臺北市旅行商業同業公會及中華民國旅行業經理人協會</w:t>
      </w:r>
      <w:r w:rsidRPr="00706099">
        <w:rPr>
          <w:rFonts w:ascii="微軟正黑體" w:eastAsia="微軟正黑體" w:hAnsi="微軟正黑體" w:hint="eastAsia"/>
          <w:bCs/>
          <w:color w:val="000000"/>
          <w:sz w:val="20"/>
          <w:szCs w:val="20"/>
        </w:rPr>
        <w:t>共同規劃，主要探討臺灣旅遊醫療發展現況及觀光醫療相關實務之研討及高峰圓桌會議；第二日為</w:t>
      </w:r>
      <w:r w:rsidRPr="00706099">
        <w:rPr>
          <w:rFonts w:ascii="微軟正黑體" w:eastAsia="微軟正黑體" w:hAnsi="微軟正黑體" w:cs="新細明體" w:hint="eastAsia"/>
          <w:color w:val="000000"/>
          <w:kern w:val="0"/>
          <w:sz w:val="20"/>
          <w:szCs w:val="20"/>
        </w:rPr>
        <w:t>「</w:t>
      </w:r>
      <w:proofErr w:type="gramStart"/>
      <w:r w:rsidRPr="00706099">
        <w:rPr>
          <w:rFonts w:ascii="微軟正黑體" w:eastAsia="微軟正黑體" w:hAnsi="微軟正黑體" w:cs="新細明體" w:hint="eastAsia"/>
          <w:color w:val="000000"/>
          <w:kern w:val="0"/>
          <w:sz w:val="20"/>
          <w:szCs w:val="20"/>
        </w:rPr>
        <w:t>海外參</w:t>
      </w:r>
      <w:proofErr w:type="gramEnd"/>
      <w:r w:rsidRPr="00706099">
        <w:rPr>
          <w:rFonts w:ascii="微軟正黑體" w:eastAsia="微軟正黑體" w:hAnsi="微軟正黑體" w:cs="新細明體" w:hint="eastAsia"/>
          <w:color w:val="000000"/>
          <w:kern w:val="0"/>
          <w:sz w:val="20"/>
          <w:szCs w:val="20"/>
        </w:rPr>
        <w:t>訪理論與實務成果發表」，</w:t>
      </w:r>
      <w:r w:rsidRPr="00706099">
        <w:rPr>
          <w:rFonts w:ascii="微軟正黑體" w:eastAsia="微軟正黑體" w:hAnsi="微軟正黑體" w:hint="eastAsia"/>
          <w:color w:val="000000"/>
          <w:sz w:val="20"/>
          <w:szCs w:val="20"/>
        </w:rPr>
        <w:t>旨透過</w:t>
      </w:r>
      <w:proofErr w:type="gramStart"/>
      <w:r w:rsidRPr="00706099">
        <w:rPr>
          <w:rFonts w:ascii="微軟正黑體" w:eastAsia="微軟正黑體" w:hAnsi="微軟正黑體" w:hint="eastAsia"/>
          <w:color w:val="000000"/>
          <w:sz w:val="20"/>
          <w:szCs w:val="20"/>
        </w:rPr>
        <w:t>海外參</w:t>
      </w:r>
      <w:proofErr w:type="gramEnd"/>
      <w:r w:rsidRPr="00706099">
        <w:rPr>
          <w:rFonts w:ascii="微軟正黑體" w:eastAsia="微軟正黑體" w:hAnsi="微軟正黑體" w:hint="eastAsia"/>
          <w:color w:val="000000"/>
          <w:sz w:val="20"/>
          <w:szCs w:val="20"/>
        </w:rPr>
        <w:t>訪成果及研究論文發表，將學生實地</w:t>
      </w:r>
      <w:proofErr w:type="gramStart"/>
      <w:r w:rsidRPr="00706099">
        <w:rPr>
          <w:rFonts w:ascii="微軟正黑體" w:eastAsia="微軟正黑體" w:hAnsi="微軟正黑體" w:hint="eastAsia"/>
          <w:color w:val="000000"/>
          <w:sz w:val="20"/>
          <w:szCs w:val="20"/>
        </w:rPr>
        <w:t>海外參</w:t>
      </w:r>
      <w:proofErr w:type="gramEnd"/>
      <w:r w:rsidRPr="00706099">
        <w:rPr>
          <w:rFonts w:ascii="微軟正黑體" w:eastAsia="微軟正黑體" w:hAnsi="微軟正黑體" w:hint="eastAsia"/>
          <w:color w:val="000000"/>
          <w:sz w:val="20"/>
          <w:szCs w:val="20"/>
        </w:rPr>
        <w:t>訪過程</w:t>
      </w:r>
      <w:r w:rsidRPr="00706099">
        <w:rPr>
          <w:rFonts w:ascii="微軟正黑體" w:eastAsia="微軟正黑體" w:hAnsi="微軟正黑體" w:cs="新細明體" w:hint="eastAsia"/>
          <w:color w:val="000000"/>
          <w:kern w:val="0"/>
          <w:sz w:val="20"/>
          <w:szCs w:val="20"/>
        </w:rPr>
        <w:t>做深入探討，</w:t>
      </w:r>
      <w:r w:rsidRPr="00706099">
        <w:rPr>
          <w:rFonts w:ascii="微軟正黑體" w:eastAsia="微軟正黑體" w:hAnsi="微軟正黑體" w:hint="eastAsia"/>
          <w:color w:val="000000"/>
          <w:sz w:val="20"/>
          <w:szCs w:val="20"/>
        </w:rPr>
        <w:t>運用現代科技技術，以文學化、影像化、創新化之方式記錄，</w:t>
      </w:r>
      <w:r w:rsidRPr="00706099">
        <w:rPr>
          <w:rFonts w:ascii="微軟正黑體" w:eastAsia="微軟正黑體" w:hAnsi="微軟正黑體"/>
          <w:color w:val="000000"/>
          <w:sz w:val="20"/>
          <w:szCs w:val="20"/>
        </w:rPr>
        <w:t>提升</w:t>
      </w:r>
      <w:r w:rsidRPr="00706099">
        <w:rPr>
          <w:rFonts w:ascii="微軟正黑體" w:eastAsia="微軟正黑體" w:hAnsi="微軟正黑體" w:hint="eastAsia"/>
          <w:color w:val="000000"/>
          <w:sz w:val="20"/>
          <w:szCs w:val="20"/>
        </w:rPr>
        <w:t>學生實務操作能力。</w:t>
      </w:r>
      <w:r w:rsidRPr="00706099">
        <w:rPr>
          <w:rFonts w:ascii="微軟正黑體" w:eastAsia="微軟正黑體" w:hAnsi="微軟正黑體"/>
          <w:bCs/>
          <w:sz w:val="20"/>
          <w:szCs w:val="20"/>
        </w:rPr>
        <w:t>為落實理論與實務結合，</w:t>
      </w:r>
      <w:r w:rsidRPr="00706099">
        <w:rPr>
          <w:rFonts w:ascii="微軟正黑體" w:eastAsia="微軟正黑體" w:hAnsi="微軟正黑體" w:hint="eastAsia"/>
          <w:bCs/>
          <w:sz w:val="20"/>
          <w:szCs w:val="20"/>
        </w:rPr>
        <w:t>提升本校師生學習及研究風氣，亦</w:t>
      </w:r>
      <w:r w:rsidRPr="00706099">
        <w:rPr>
          <w:rFonts w:ascii="微軟正黑體" w:eastAsia="微軟正黑體" w:hAnsi="微軟正黑體" w:hint="eastAsia"/>
          <w:color w:val="000000"/>
          <w:sz w:val="20"/>
          <w:szCs w:val="20"/>
        </w:rPr>
        <w:t>針對觀光醫療、休閒遊憩文化等議題發表近期研究成果，提供旅遊健康、休閒觀光等相關科系師生學術論文發表之平台，並邀請各領域專家學者進行講評、討論，期能透過產、官、學界之互動研討，增進實務研究與知識學理的交流。</w:t>
      </w:r>
    </w:p>
    <w:p w:rsidR="0091130A" w:rsidRPr="00706099" w:rsidRDefault="0091130A" w:rsidP="0091130A">
      <w:pPr>
        <w:widowControl/>
        <w:adjustRightInd w:val="0"/>
        <w:snapToGrid w:val="0"/>
        <w:ind w:leftChars="-14" w:left="370" w:hangingChars="202" w:hanging="404"/>
        <w:rPr>
          <w:rFonts w:ascii="微軟正黑體" w:eastAsia="微軟正黑體" w:hAnsi="微軟正黑體"/>
          <w:color w:val="000000"/>
          <w:sz w:val="20"/>
          <w:szCs w:val="20"/>
        </w:rPr>
      </w:pPr>
      <w:r w:rsidRPr="00706099">
        <w:rPr>
          <w:rFonts w:ascii="微軟正黑體" w:eastAsia="微軟正黑體" w:hAnsi="微軟正黑體" w:hint="eastAsia"/>
          <w:color w:val="000000"/>
          <w:sz w:val="20"/>
          <w:szCs w:val="20"/>
        </w:rPr>
        <w:t xml:space="preserve">        本研習活動宗旨，</w:t>
      </w:r>
      <w:r w:rsidRPr="00706099">
        <w:rPr>
          <w:rFonts w:ascii="微軟正黑體" w:eastAsia="微軟正黑體" w:hAnsi="微軟正黑體" w:cs="新細明體" w:hint="eastAsia"/>
          <w:color w:val="000000"/>
          <w:kern w:val="0"/>
          <w:sz w:val="20"/>
          <w:szCs w:val="20"/>
        </w:rPr>
        <w:t>以鼓勵教師貼近產業，提升實務教學及研發品質，提升教師實務教學能力，同時培養學生學習應用專業知識與技能於實務，提高</w:t>
      </w:r>
      <w:proofErr w:type="gramStart"/>
      <w:r w:rsidRPr="00706099">
        <w:rPr>
          <w:rFonts w:ascii="微軟正黑體" w:eastAsia="微軟正黑體" w:hAnsi="微軟正黑體" w:cs="新細明體" w:hint="eastAsia"/>
          <w:color w:val="000000"/>
          <w:kern w:val="0"/>
          <w:sz w:val="20"/>
          <w:szCs w:val="20"/>
        </w:rPr>
        <w:t>實作力及</w:t>
      </w:r>
      <w:proofErr w:type="gramEnd"/>
      <w:r w:rsidRPr="00706099">
        <w:rPr>
          <w:rFonts w:ascii="微軟正黑體" w:eastAsia="微軟正黑體" w:hAnsi="微軟正黑體" w:cs="新細明體" w:hint="eastAsia"/>
          <w:color w:val="000000"/>
          <w:kern w:val="0"/>
          <w:sz w:val="20"/>
          <w:szCs w:val="20"/>
        </w:rPr>
        <w:t>就業力，透過本研習活動進行雙向學術與產學交流，以建立未來產學長期互動模式，深耕產學合作。</w:t>
      </w:r>
    </w:p>
    <w:p w:rsidR="0091130A" w:rsidRPr="00706099" w:rsidRDefault="0091130A" w:rsidP="0091130A">
      <w:pPr>
        <w:adjustRightInd w:val="0"/>
        <w:snapToGrid w:val="0"/>
        <w:jc w:val="both"/>
        <w:rPr>
          <w:rFonts w:ascii="微軟正黑體" w:eastAsia="微軟正黑體" w:hAnsi="微軟正黑體"/>
          <w:color w:val="000000"/>
          <w:sz w:val="20"/>
          <w:szCs w:val="20"/>
        </w:rPr>
      </w:pPr>
    </w:p>
    <w:p w:rsidR="0091130A" w:rsidRPr="00706099" w:rsidRDefault="0091130A" w:rsidP="0091130A">
      <w:pPr>
        <w:adjustRightInd w:val="0"/>
        <w:snapToGrid w:val="0"/>
        <w:ind w:left="142"/>
        <w:jc w:val="both"/>
        <w:rPr>
          <w:rFonts w:ascii="微軟正黑體" w:eastAsia="微軟正黑體" w:hAnsi="微軟正黑體"/>
          <w:color w:val="000000"/>
          <w:sz w:val="20"/>
          <w:szCs w:val="20"/>
        </w:rPr>
      </w:pPr>
      <w:r w:rsidRPr="00706099">
        <w:rPr>
          <w:rFonts w:ascii="微軟正黑體" w:eastAsia="微軟正黑體" w:hAnsi="微軟正黑體" w:hint="eastAsia"/>
          <w:color w:val="000000"/>
          <w:sz w:val="20"/>
          <w:szCs w:val="20"/>
        </w:rPr>
        <w:t>二、</w:t>
      </w:r>
      <w:r w:rsidRPr="00706099">
        <w:rPr>
          <w:rFonts w:ascii="微軟正黑體" w:eastAsia="微軟正黑體" w:hAnsi="微軟正黑體"/>
          <w:color w:val="000000"/>
          <w:sz w:val="20"/>
          <w:szCs w:val="20"/>
        </w:rPr>
        <w:t>主辦單位：國立</w:t>
      </w:r>
      <w:proofErr w:type="gramStart"/>
      <w:r w:rsidRPr="00706099">
        <w:rPr>
          <w:rFonts w:ascii="微軟正黑體" w:eastAsia="微軟正黑體" w:hAnsi="微軟正黑體" w:hint="eastAsia"/>
          <w:color w:val="000000"/>
          <w:sz w:val="20"/>
          <w:szCs w:val="20"/>
        </w:rPr>
        <w:t>臺</w:t>
      </w:r>
      <w:proofErr w:type="gramEnd"/>
      <w:r w:rsidRPr="00706099">
        <w:rPr>
          <w:rFonts w:ascii="微軟正黑體" w:eastAsia="微軟正黑體" w:hAnsi="微軟正黑體"/>
          <w:color w:val="000000"/>
          <w:sz w:val="20"/>
          <w:szCs w:val="20"/>
        </w:rPr>
        <w:t>北護理</w:t>
      </w:r>
      <w:r w:rsidRPr="00706099">
        <w:rPr>
          <w:rFonts w:ascii="微軟正黑體" w:eastAsia="微軟正黑體" w:hAnsi="微軟正黑體" w:hint="eastAsia"/>
          <w:color w:val="000000"/>
          <w:sz w:val="20"/>
          <w:szCs w:val="20"/>
        </w:rPr>
        <w:t>健康大學</w:t>
      </w:r>
      <w:r w:rsidRPr="00706099">
        <w:rPr>
          <w:rFonts w:ascii="微軟正黑體" w:eastAsia="微軟正黑體" w:hAnsi="微軟正黑體"/>
          <w:color w:val="000000"/>
          <w:sz w:val="20"/>
          <w:szCs w:val="20"/>
        </w:rPr>
        <w:t>旅遊健康研究所</w:t>
      </w:r>
    </w:p>
    <w:p w:rsidR="0091130A" w:rsidRPr="00706099" w:rsidRDefault="0091130A" w:rsidP="0091130A">
      <w:pPr>
        <w:adjustRightInd w:val="0"/>
        <w:snapToGrid w:val="0"/>
        <w:ind w:left="142"/>
        <w:jc w:val="both"/>
        <w:rPr>
          <w:rFonts w:ascii="微軟正黑體" w:eastAsia="微軟正黑體" w:hAnsi="微軟正黑體"/>
          <w:color w:val="000000"/>
          <w:sz w:val="20"/>
          <w:szCs w:val="20"/>
        </w:rPr>
      </w:pPr>
      <w:r w:rsidRPr="00706099">
        <w:rPr>
          <w:rFonts w:ascii="微軟正黑體" w:eastAsia="微軟正黑體" w:hAnsi="微軟正黑體" w:hint="eastAsia"/>
          <w:color w:val="000000"/>
          <w:sz w:val="20"/>
          <w:szCs w:val="20"/>
        </w:rPr>
        <w:t xml:space="preserve">    協辦單位：臺灣觀光醫療發展協會</w:t>
      </w:r>
    </w:p>
    <w:p w:rsidR="0091130A" w:rsidRPr="00706099" w:rsidRDefault="0091130A" w:rsidP="0091130A">
      <w:pPr>
        <w:adjustRightInd w:val="0"/>
        <w:snapToGrid w:val="0"/>
        <w:ind w:left="142"/>
        <w:jc w:val="both"/>
        <w:rPr>
          <w:rFonts w:ascii="微軟正黑體" w:eastAsia="微軟正黑體" w:hAnsi="微軟正黑體"/>
          <w:color w:val="000000"/>
          <w:sz w:val="20"/>
          <w:szCs w:val="20"/>
        </w:rPr>
      </w:pPr>
      <w:r w:rsidRPr="00706099">
        <w:rPr>
          <w:rFonts w:ascii="微軟正黑體" w:eastAsia="微軟正黑體" w:hAnsi="微軟正黑體" w:hint="eastAsia"/>
          <w:color w:val="000000"/>
          <w:sz w:val="20"/>
          <w:szCs w:val="20"/>
        </w:rPr>
        <w:t xml:space="preserve">              臺北市旅行商業同業公會</w:t>
      </w:r>
    </w:p>
    <w:p w:rsidR="0091130A" w:rsidRPr="00706099" w:rsidRDefault="0091130A" w:rsidP="0091130A">
      <w:pPr>
        <w:adjustRightInd w:val="0"/>
        <w:snapToGrid w:val="0"/>
        <w:ind w:left="142"/>
        <w:jc w:val="both"/>
        <w:rPr>
          <w:rFonts w:ascii="微軟正黑體" w:eastAsia="微軟正黑體" w:hAnsi="微軟正黑體"/>
          <w:color w:val="000000"/>
          <w:sz w:val="20"/>
          <w:szCs w:val="20"/>
        </w:rPr>
      </w:pPr>
      <w:r w:rsidRPr="00706099">
        <w:rPr>
          <w:rFonts w:ascii="微軟正黑體" w:eastAsia="微軟正黑體" w:hAnsi="微軟正黑體" w:hint="eastAsia"/>
          <w:color w:val="000000"/>
          <w:sz w:val="20"/>
          <w:szCs w:val="20"/>
        </w:rPr>
        <w:t xml:space="preserve">              中華民國旅行業經理人協會</w:t>
      </w:r>
    </w:p>
    <w:p w:rsidR="0091130A" w:rsidRDefault="0091130A" w:rsidP="0091130A">
      <w:pPr>
        <w:jc w:val="both"/>
        <w:rPr>
          <w:rFonts w:ascii="微軟正黑體" w:eastAsia="微軟正黑體" w:hAnsi="微軟正黑體"/>
          <w:sz w:val="20"/>
          <w:szCs w:val="20"/>
        </w:rPr>
      </w:pPr>
      <w:r w:rsidRPr="00706099">
        <w:rPr>
          <w:rFonts w:ascii="微軟正黑體" w:eastAsia="微軟正黑體" w:hAnsi="微軟正黑體" w:hint="eastAsia"/>
          <w:sz w:val="20"/>
          <w:szCs w:val="20"/>
        </w:rPr>
        <w:t xml:space="preserve"> 三、</w:t>
      </w:r>
      <w:r w:rsidRPr="00706099">
        <w:rPr>
          <w:rFonts w:ascii="微軟正黑體" w:eastAsia="微軟正黑體" w:hAnsi="微軟正黑體"/>
          <w:sz w:val="20"/>
          <w:szCs w:val="20"/>
        </w:rPr>
        <w:t>會議時間：中華民國</w:t>
      </w:r>
      <w:r w:rsidRPr="00706099">
        <w:rPr>
          <w:rFonts w:ascii="微軟正黑體" w:eastAsia="微軟正黑體" w:hAnsi="微軟正黑體" w:hint="eastAsia"/>
          <w:sz w:val="20"/>
          <w:szCs w:val="20"/>
        </w:rPr>
        <w:t>101</w:t>
      </w:r>
      <w:r w:rsidRPr="00706099">
        <w:rPr>
          <w:rFonts w:ascii="微軟正黑體" w:eastAsia="微軟正黑體" w:hAnsi="微軟正黑體"/>
          <w:sz w:val="20"/>
          <w:szCs w:val="20"/>
        </w:rPr>
        <w:t>年6月</w:t>
      </w:r>
      <w:r w:rsidRPr="00706099">
        <w:rPr>
          <w:rFonts w:ascii="微軟正黑體" w:eastAsia="微軟正黑體" w:hAnsi="微軟正黑體" w:hint="eastAsia"/>
          <w:sz w:val="20"/>
          <w:szCs w:val="20"/>
        </w:rPr>
        <w:t>14-15</w:t>
      </w:r>
      <w:r w:rsidRPr="00706099">
        <w:rPr>
          <w:rFonts w:ascii="微軟正黑體" w:eastAsia="微軟正黑體" w:hAnsi="微軟正黑體"/>
          <w:sz w:val="20"/>
          <w:szCs w:val="20"/>
        </w:rPr>
        <w:t>日（星期</w:t>
      </w:r>
      <w:r w:rsidRPr="00706099">
        <w:rPr>
          <w:rFonts w:ascii="微軟正黑體" w:eastAsia="微軟正黑體" w:hAnsi="微軟正黑體" w:hint="eastAsia"/>
          <w:sz w:val="20"/>
          <w:szCs w:val="20"/>
        </w:rPr>
        <w:t>四、</w:t>
      </w:r>
      <w:r w:rsidRPr="00706099">
        <w:rPr>
          <w:rFonts w:ascii="微軟正黑體" w:eastAsia="微軟正黑體" w:hAnsi="微軟正黑體"/>
          <w:sz w:val="20"/>
          <w:szCs w:val="20"/>
        </w:rPr>
        <w:t>五）</w:t>
      </w:r>
    </w:p>
    <w:p w:rsidR="0091130A" w:rsidRPr="00706099" w:rsidRDefault="0091130A" w:rsidP="0091130A">
      <w:pPr>
        <w:jc w:val="both"/>
        <w:rPr>
          <w:rFonts w:ascii="微軟正黑體" w:eastAsia="微軟正黑體" w:hAnsi="微軟正黑體"/>
          <w:sz w:val="20"/>
          <w:szCs w:val="20"/>
        </w:rPr>
      </w:pPr>
      <w:r w:rsidRPr="00706099">
        <w:rPr>
          <w:rFonts w:ascii="微軟正黑體" w:eastAsia="微軟正黑體" w:hAnsi="微軟正黑體" w:hint="eastAsia"/>
          <w:sz w:val="20"/>
          <w:szCs w:val="20"/>
        </w:rPr>
        <w:t xml:space="preserve"> 四、</w:t>
      </w:r>
      <w:r w:rsidRPr="00706099">
        <w:rPr>
          <w:rFonts w:ascii="微軟正黑體" w:eastAsia="微軟正黑體" w:hAnsi="微軟正黑體"/>
          <w:sz w:val="20"/>
          <w:szCs w:val="20"/>
        </w:rPr>
        <w:t>會議地點：國立</w:t>
      </w:r>
      <w:proofErr w:type="gramStart"/>
      <w:r w:rsidRPr="00706099">
        <w:rPr>
          <w:rFonts w:ascii="微軟正黑體" w:eastAsia="微軟正黑體" w:hAnsi="微軟正黑體" w:hint="eastAsia"/>
          <w:sz w:val="20"/>
          <w:szCs w:val="20"/>
        </w:rPr>
        <w:t>臺</w:t>
      </w:r>
      <w:proofErr w:type="gramEnd"/>
      <w:r w:rsidRPr="00706099">
        <w:rPr>
          <w:rFonts w:ascii="微軟正黑體" w:eastAsia="微軟正黑體" w:hAnsi="微軟正黑體"/>
          <w:sz w:val="20"/>
          <w:szCs w:val="20"/>
        </w:rPr>
        <w:t>北護理</w:t>
      </w:r>
      <w:r w:rsidRPr="00706099">
        <w:rPr>
          <w:rFonts w:ascii="微軟正黑體" w:eastAsia="微軟正黑體" w:hAnsi="微軟正黑體" w:hint="eastAsia"/>
          <w:sz w:val="20"/>
          <w:szCs w:val="20"/>
        </w:rPr>
        <w:t>健康大學</w:t>
      </w:r>
      <w:r w:rsidRPr="00706099">
        <w:rPr>
          <w:rFonts w:ascii="微軟正黑體" w:eastAsia="微軟正黑體" w:hAnsi="微軟正黑體"/>
          <w:sz w:val="20"/>
          <w:szCs w:val="20"/>
        </w:rPr>
        <w:t>（校本部）</w:t>
      </w:r>
    </w:p>
    <w:p w:rsidR="0091130A" w:rsidRDefault="0091130A" w:rsidP="0091130A">
      <w:pPr>
        <w:ind w:leftChars="59" w:left="142" w:firstLineChars="50" w:firstLine="100"/>
        <w:jc w:val="both"/>
        <w:rPr>
          <w:rFonts w:ascii="微軟正黑體" w:eastAsia="微軟正黑體" w:hAnsi="微軟正黑體"/>
          <w:sz w:val="20"/>
          <w:szCs w:val="20"/>
        </w:rPr>
      </w:pPr>
      <w:r w:rsidRPr="00706099">
        <w:rPr>
          <w:rFonts w:ascii="微軟正黑體" w:eastAsia="微軟正黑體" w:hAnsi="微軟正黑體"/>
          <w:sz w:val="20"/>
          <w:szCs w:val="20"/>
        </w:rPr>
        <w:t xml:space="preserve">             </w:t>
      </w:r>
      <w:r w:rsidRPr="00706099">
        <w:rPr>
          <w:rFonts w:ascii="微軟正黑體" w:eastAsia="微軟正黑體" w:hAnsi="微軟正黑體" w:hint="eastAsia"/>
          <w:sz w:val="20"/>
          <w:szCs w:val="20"/>
        </w:rPr>
        <w:t>臺</w:t>
      </w:r>
      <w:r w:rsidRPr="00706099">
        <w:rPr>
          <w:rFonts w:ascii="微軟正黑體" w:eastAsia="微軟正黑體" w:hAnsi="微軟正黑體"/>
          <w:sz w:val="20"/>
          <w:szCs w:val="20"/>
        </w:rPr>
        <w:t xml:space="preserve">北市北投區明德路365號 </w:t>
      </w:r>
      <w:proofErr w:type="gramStart"/>
      <w:r w:rsidRPr="00706099">
        <w:rPr>
          <w:rFonts w:ascii="微軟正黑體" w:eastAsia="微軟正黑體" w:hAnsi="微軟正黑體"/>
          <w:sz w:val="20"/>
          <w:szCs w:val="20"/>
        </w:rPr>
        <w:t>親仁樓</w:t>
      </w:r>
      <w:proofErr w:type="gramEnd"/>
      <w:r w:rsidRPr="00706099">
        <w:rPr>
          <w:rFonts w:ascii="微軟正黑體" w:eastAsia="微軟正黑體" w:hAnsi="微軟正黑體"/>
          <w:sz w:val="20"/>
          <w:szCs w:val="20"/>
        </w:rPr>
        <w:t>B</w:t>
      </w:r>
      <w:r w:rsidRPr="00706099">
        <w:rPr>
          <w:rFonts w:ascii="微軟正黑體" w:eastAsia="微軟正黑體" w:hAnsi="微軟正黑體" w:hint="eastAsia"/>
          <w:sz w:val="20"/>
          <w:szCs w:val="20"/>
        </w:rPr>
        <w:t>118</w:t>
      </w:r>
      <w:r w:rsidRPr="00706099">
        <w:rPr>
          <w:rFonts w:ascii="微軟正黑體" w:eastAsia="微軟正黑體" w:hAnsi="微軟正黑體"/>
          <w:sz w:val="20"/>
          <w:szCs w:val="20"/>
        </w:rPr>
        <w:t>會議廳</w:t>
      </w:r>
    </w:p>
    <w:p w:rsidR="0091130A" w:rsidRPr="00B7090F" w:rsidRDefault="0091130A" w:rsidP="0091130A">
      <w:pPr>
        <w:adjustRightInd w:val="0"/>
        <w:snapToGrid w:val="0"/>
        <w:jc w:val="both"/>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 xml:space="preserve"> 五、</w:t>
      </w:r>
      <w:r w:rsidRPr="00B7090F">
        <w:rPr>
          <w:rFonts w:ascii="微軟正黑體" w:eastAsia="微軟正黑體" w:hAnsi="微軟正黑體" w:hint="eastAsia"/>
          <w:color w:val="000000"/>
          <w:sz w:val="20"/>
          <w:szCs w:val="20"/>
        </w:rPr>
        <w:t>論文題目以「觀光醫療與休閒遊憩文化發展」為主題，論文發表研討範圍包含</w:t>
      </w:r>
    </w:p>
    <w:p w:rsidR="0091130A" w:rsidRPr="00B7090F" w:rsidRDefault="0091130A" w:rsidP="0091130A">
      <w:pPr>
        <w:numPr>
          <w:ilvl w:val="0"/>
          <w:numId w:val="1"/>
        </w:numPr>
        <w:adjustRightInd w:val="0"/>
        <w:snapToGrid w:val="0"/>
        <w:jc w:val="both"/>
        <w:rPr>
          <w:rFonts w:ascii="微軟正黑體" w:eastAsia="微軟正黑體" w:hAnsi="微軟正黑體"/>
          <w:color w:val="000000"/>
          <w:sz w:val="20"/>
          <w:szCs w:val="20"/>
        </w:rPr>
      </w:pPr>
      <w:r w:rsidRPr="00B7090F">
        <w:rPr>
          <w:rFonts w:ascii="微軟正黑體" w:eastAsia="微軟正黑體" w:hAnsi="微軟正黑體" w:hint="eastAsia"/>
          <w:sz w:val="20"/>
          <w:szCs w:val="20"/>
        </w:rPr>
        <w:t>觀光醫療</w:t>
      </w:r>
      <w:r w:rsidRPr="00B7090F">
        <w:rPr>
          <w:rFonts w:ascii="微軟正黑體" w:eastAsia="微軟正黑體" w:hAnsi="微軟正黑體" w:hint="eastAsia"/>
          <w:color w:val="000000"/>
          <w:sz w:val="20"/>
          <w:szCs w:val="20"/>
        </w:rPr>
        <w:t>與</w:t>
      </w:r>
      <w:r w:rsidRPr="00B7090F">
        <w:rPr>
          <w:rFonts w:ascii="微軟正黑體" w:eastAsia="微軟正黑體" w:hAnsi="微軟正黑體"/>
          <w:color w:val="000000"/>
          <w:sz w:val="20"/>
          <w:szCs w:val="20"/>
        </w:rPr>
        <w:t>休閒</w:t>
      </w:r>
      <w:r w:rsidRPr="00B7090F">
        <w:rPr>
          <w:rFonts w:ascii="微軟正黑體" w:eastAsia="微軟正黑體" w:hAnsi="微軟正黑體" w:hint="eastAsia"/>
          <w:color w:val="000000"/>
          <w:sz w:val="20"/>
          <w:szCs w:val="20"/>
        </w:rPr>
        <w:t>遊憩文化</w:t>
      </w:r>
      <w:r w:rsidRPr="00B7090F">
        <w:rPr>
          <w:rFonts w:ascii="微軟正黑體" w:eastAsia="微軟正黑體" w:hAnsi="微軟正黑體"/>
          <w:color w:val="000000"/>
          <w:sz w:val="20"/>
          <w:szCs w:val="20"/>
        </w:rPr>
        <w:t>發展現況及未來趨勢</w:t>
      </w:r>
    </w:p>
    <w:p w:rsidR="0091130A" w:rsidRPr="00B7090F" w:rsidRDefault="0091130A" w:rsidP="0091130A">
      <w:pPr>
        <w:numPr>
          <w:ilvl w:val="0"/>
          <w:numId w:val="1"/>
        </w:numPr>
        <w:adjustRightInd w:val="0"/>
        <w:snapToGrid w:val="0"/>
        <w:jc w:val="both"/>
        <w:rPr>
          <w:rFonts w:ascii="微軟正黑體" w:eastAsia="微軟正黑體" w:hAnsi="微軟正黑體"/>
          <w:color w:val="000000"/>
          <w:sz w:val="20"/>
          <w:szCs w:val="20"/>
        </w:rPr>
      </w:pPr>
      <w:r w:rsidRPr="00B7090F">
        <w:rPr>
          <w:rFonts w:ascii="微軟正黑體" w:eastAsia="微軟正黑體" w:hAnsi="微軟正黑體" w:hint="eastAsia"/>
          <w:sz w:val="20"/>
          <w:szCs w:val="20"/>
        </w:rPr>
        <w:t>觀光醫療</w:t>
      </w:r>
      <w:r w:rsidRPr="00B7090F">
        <w:rPr>
          <w:rFonts w:ascii="微軟正黑體" w:eastAsia="微軟正黑體" w:hAnsi="微軟正黑體" w:hint="eastAsia"/>
          <w:color w:val="000000"/>
          <w:sz w:val="20"/>
          <w:szCs w:val="20"/>
        </w:rPr>
        <w:t>與休閒遊憩文化發展相關策略與推廣</w:t>
      </w:r>
    </w:p>
    <w:p w:rsidR="0091130A" w:rsidRPr="00B7090F" w:rsidRDefault="0091130A" w:rsidP="0091130A">
      <w:pPr>
        <w:numPr>
          <w:ilvl w:val="0"/>
          <w:numId w:val="1"/>
        </w:numPr>
        <w:adjustRightInd w:val="0"/>
        <w:snapToGrid w:val="0"/>
        <w:jc w:val="both"/>
        <w:rPr>
          <w:rFonts w:ascii="微軟正黑體" w:eastAsia="微軟正黑體" w:hAnsi="微軟正黑體"/>
          <w:color w:val="000000"/>
          <w:sz w:val="20"/>
          <w:szCs w:val="20"/>
        </w:rPr>
      </w:pPr>
      <w:r w:rsidRPr="00B7090F">
        <w:rPr>
          <w:rFonts w:ascii="微軟正黑體" w:eastAsia="微軟正黑體" w:hAnsi="微軟正黑體" w:hint="eastAsia"/>
          <w:color w:val="000000"/>
          <w:sz w:val="20"/>
          <w:szCs w:val="20"/>
        </w:rPr>
        <w:t>其他旅遊健康與休閒觀光</w:t>
      </w:r>
      <w:r w:rsidRPr="00B7090F">
        <w:rPr>
          <w:rFonts w:ascii="微軟正黑體" w:eastAsia="微軟正黑體" w:hAnsi="微軟正黑體" w:hint="eastAsia"/>
          <w:sz w:val="20"/>
          <w:szCs w:val="20"/>
        </w:rPr>
        <w:t>等</w:t>
      </w:r>
      <w:r w:rsidRPr="00B7090F">
        <w:rPr>
          <w:rFonts w:ascii="微軟正黑體" w:eastAsia="微軟正黑體" w:hAnsi="微軟正黑體"/>
          <w:sz w:val="20"/>
          <w:szCs w:val="20"/>
        </w:rPr>
        <w:t>相關</w:t>
      </w:r>
      <w:r w:rsidRPr="00B7090F">
        <w:rPr>
          <w:rFonts w:ascii="微軟正黑體" w:eastAsia="微軟正黑體" w:hAnsi="微軟正黑體" w:hint="eastAsia"/>
          <w:sz w:val="20"/>
          <w:szCs w:val="20"/>
        </w:rPr>
        <w:t>議題</w:t>
      </w:r>
    </w:p>
    <w:p w:rsidR="0091130A" w:rsidRPr="00B7090F" w:rsidRDefault="0091130A" w:rsidP="0091130A">
      <w:pPr>
        <w:adjustRightInd w:val="0"/>
        <w:snapToGrid w:val="0"/>
        <w:jc w:val="both"/>
        <w:rPr>
          <w:rFonts w:ascii="微軟正黑體" w:eastAsia="微軟正黑體" w:hAnsi="微軟正黑體"/>
          <w:sz w:val="20"/>
          <w:szCs w:val="20"/>
        </w:rPr>
      </w:pPr>
      <w:r>
        <w:rPr>
          <w:rFonts w:ascii="微軟正黑體" w:eastAsia="微軟正黑體" w:hAnsi="微軟正黑體" w:hint="eastAsia"/>
          <w:sz w:val="20"/>
          <w:szCs w:val="20"/>
        </w:rPr>
        <w:t xml:space="preserve"> 六、</w:t>
      </w:r>
      <w:r w:rsidRPr="00B7090F">
        <w:rPr>
          <w:rFonts w:ascii="微軟正黑體" w:eastAsia="微軟正黑體" w:hAnsi="微軟正黑體" w:hint="eastAsia"/>
          <w:sz w:val="20"/>
          <w:szCs w:val="20"/>
        </w:rPr>
        <w:t>論文投稿重要時程：</w:t>
      </w:r>
    </w:p>
    <w:p w:rsidR="0091130A" w:rsidRPr="00B7090F" w:rsidRDefault="0091130A" w:rsidP="0091130A">
      <w:pPr>
        <w:adjustRightInd w:val="0"/>
        <w:snapToGrid w:val="0"/>
        <w:ind w:left="602"/>
        <w:rPr>
          <w:rFonts w:ascii="微軟正黑體" w:eastAsia="微軟正黑體" w:hAnsi="微軟正黑體"/>
          <w:b/>
          <w:sz w:val="20"/>
          <w:szCs w:val="20"/>
        </w:rPr>
      </w:pPr>
      <w:r w:rsidRPr="00B7090F">
        <w:rPr>
          <w:rFonts w:ascii="微軟正黑體" w:eastAsia="微軟正黑體" w:hAnsi="微軟正黑體" w:hint="eastAsia"/>
          <w:b/>
          <w:sz w:val="20"/>
          <w:szCs w:val="20"/>
        </w:rPr>
        <w:t>全文</w:t>
      </w:r>
      <w:r w:rsidRPr="00B7090F">
        <w:rPr>
          <w:rFonts w:ascii="微軟正黑體" w:eastAsia="微軟正黑體" w:hAnsi="微軟正黑體"/>
          <w:b/>
          <w:sz w:val="20"/>
          <w:szCs w:val="20"/>
        </w:rPr>
        <w:t>截稿日期</w:t>
      </w:r>
      <w:r w:rsidR="002B4917">
        <w:rPr>
          <w:rFonts w:ascii="微軟正黑體" w:eastAsia="微軟正黑體" w:hAnsi="微軟正黑體" w:hint="eastAsia"/>
          <w:b/>
          <w:sz w:val="20"/>
          <w:szCs w:val="20"/>
        </w:rPr>
        <w:t>延長至</w:t>
      </w:r>
      <w:r w:rsidRPr="00B7090F">
        <w:rPr>
          <w:rFonts w:ascii="微軟正黑體" w:eastAsia="微軟正黑體" w:hAnsi="微軟正黑體"/>
          <w:b/>
          <w:sz w:val="20"/>
          <w:szCs w:val="20"/>
        </w:rPr>
        <w:t>：</w:t>
      </w:r>
      <w:r w:rsidRPr="00B7090F">
        <w:rPr>
          <w:rFonts w:ascii="微軟正黑體" w:eastAsia="微軟正黑體" w:hAnsi="微軟正黑體" w:hint="eastAsia"/>
          <w:b/>
          <w:sz w:val="20"/>
          <w:szCs w:val="20"/>
        </w:rPr>
        <w:t>101</w:t>
      </w:r>
      <w:r w:rsidRPr="00B7090F">
        <w:rPr>
          <w:rFonts w:ascii="微軟正黑體" w:eastAsia="微軟正黑體" w:hAnsi="微軟正黑體"/>
          <w:b/>
          <w:sz w:val="20"/>
          <w:szCs w:val="20"/>
        </w:rPr>
        <w:t>年</w:t>
      </w:r>
      <w:r w:rsidRPr="00B7090F">
        <w:rPr>
          <w:rFonts w:ascii="微軟正黑體" w:eastAsia="微軟正黑體" w:hAnsi="微軟正黑體" w:hint="eastAsia"/>
          <w:b/>
          <w:sz w:val="20"/>
          <w:szCs w:val="20"/>
        </w:rPr>
        <w:t>5</w:t>
      </w:r>
      <w:r w:rsidRPr="00B7090F">
        <w:rPr>
          <w:rFonts w:ascii="微軟正黑體" w:eastAsia="微軟正黑體" w:hAnsi="微軟正黑體"/>
          <w:b/>
          <w:sz w:val="20"/>
          <w:szCs w:val="20"/>
        </w:rPr>
        <w:t>月</w:t>
      </w:r>
      <w:r w:rsidR="002B4917">
        <w:rPr>
          <w:rFonts w:ascii="微軟正黑體" w:eastAsia="微軟正黑體" w:hAnsi="微軟正黑體" w:hint="eastAsia"/>
          <w:b/>
          <w:sz w:val="20"/>
          <w:szCs w:val="20"/>
        </w:rPr>
        <w:t>28</w:t>
      </w:r>
      <w:r w:rsidRPr="00B7090F">
        <w:rPr>
          <w:rFonts w:ascii="微軟正黑體" w:eastAsia="微軟正黑體" w:hAnsi="微軟正黑體"/>
          <w:b/>
          <w:sz w:val="20"/>
          <w:szCs w:val="20"/>
        </w:rPr>
        <w:t>日</w:t>
      </w:r>
      <w:r w:rsidRPr="00B7090F">
        <w:rPr>
          <w:rFonts w:ascii="微軟正黑體" w:eastAsia="微軟正黑體" w:hAnsi="微軟正黑體" w:hint="eastAsia"/>
          <w:b/>
          <w:sz w:val="20"/>
          <w:szCs w:val="20"/>
        </w:rPr>
        <w:t>(</w:t>
      </w:r>
      <w:proofErr w:type="gramStart"/>
      <w:r w:rsidR="002B4917">
        <w:rPr>
          <w:rFonts w:ascii="微軟正黑體" w:eastAsia="微軟正黑體" w:hAnsi="微軟正黑體" w:hint="eastAsia"/>
          <w:b/>
          <w:sz w:val="20"/>
          <w:szCs w:val="20"/>
        </w:rPr>
        <w:t>一</w:t>
      </w:r>
      <w:proofErr w:type="gramEnd"/>
      <w:r w:rsidRPr="00B7090F">
        <w:rPr>
          <w:rFonts w:ascii="微軟正黑體" w:eastAsia="微軟正黑體" w:hAnsi="微軟正黑體" w:hint="eastAsia"/>
          <w:b/>
          <w:sz w:val="20"/>
          <w:szCs w:val="20"/>
        </w:rPr>
        <w:t>)</w:t>
      </w:r>
      <w:r w:rsidR="002B4917">
        <w:rPr>
          <w:rFonts w:ascii="微軟正黑體" w:eastAsia="微軟正黑體" w:hAnsi="微軟正黑體" w:hint="eastAsia"/>
          <w:b/>
          <w:sz w:val="20"/>
          <w:szCs w:val="20"/>
        </w:rPr>
        <w:t>中午12:00前</w:t>
      </w:r>
      <w:r w:rsidRPr="00B7090F">
        <w:rPr>
          <w:rFonts w:ascii="微軟正黑體" w:eastAsia="微軟正黑體" w:hAnsi="微軟正黑體" w:hint="eastAsia"/>
          <w:b/>
          <w:sz w:val="20"/>
          <w:szCs w:val="20"/>
        </w:rPr>
        <w:t xml:space="preserve"> </w:t>
      </w:r>
      <w:r w:rsidR="00C550DF">
        <w:rPr>
          <w:rFonts w:ascii="微軟正黑體" w:eastAsia="微軟正黑體" w:hAnsi="微軟正黑體" w:hint="eastAsia"/>
          <w:b/>
          <w:sz w:val="20"/>
          <w:szCs w:val="20"/>
        </w:rPr>
        <w:t>(</w:t>
      </w:r>
      <w:proofErr w:type="gramStart"/>
      <w:r w:rsidR="00C550DF">
        <w:rPr>
          <w:rFonts w:ascii="微軟正黑體" w:eastAsia="微軟正黑體" w:hAnsi="微軟正黑體" w:hint="eastAsia"/>
          <w:b/>
          <w:sz w:val="20"/>
          <w:szCs w:val="20"/>
        </w:rPr>
        <w:t>採線上</w:t>
      </w:r>
      <w:proofErr w:type="gramEnd"/>
      <w:r w:rsidR="00C550DF">
        <w:rPr>
          <w:rFonts w:ascii="微軟正黑體" w:eastAsia="微軟正黑體" w:hAnsi="微軟正黑體" w:hint="eastAsia"/>
          <w:b/>
          <w:sz w:val="20"/>
          <w:szCs w:val="20"/>
        </w:rPr>
        <w:t>投稿)</w:t>
      </w:r>
    </w:p>
    <w:p w:rsidR="0091130A" w:rsidRPr="00B7090F" w:rsidRDefault="0091130A" w:rsidP="0091130A">
      <w:pPr>
        <w:adjustRightInd w:val="0"/>
        <w:snapToGrid w:val="0"/>
        <w:ind w:left="602"/>
        <w:rPr>
          <w:rFonts w:ascii="微軟正黑體" w:eastAsia="微軟正黑體" w:hAnsi="微軟正黑體"/>
          <w:b/>
          <w:sz w:val="20"/>
          <w:szCs w:val="20"/>
        </w:rPr>
      </w:pPr>
      <w:r w:rsidRPr="00B7090F">
        <w:rPr>
          <w:rFonts w:ascii="微軟正黑體" w:eastAsia="微軟正黑體" w:hAnsi="微軟正黑體"/>
          <w:b/>
          <w:sz w:val="20"/>
          <w:szCs w:val="20"/>
        </w:rPr>
        <w:t>審查</w:t>
      </w:r>
      <w:r w:rsidRPr="00B7090F">
        <w:rPr>
          <w:rFonts w:ascii="微軟正黑體" w:eastAsia="微軟正黑體" w:hAnsi="微軟正黑體" w:hint="eastAsia"/>
          <w:b/>
          <w:sz w:val="20"/>
          <w:szCs w:val="20"/>
        </w:rPr>
        <w:t>結果</w:t>
      </w:r>
      <w:r w:rsidRPr="00B7090F">
        <w:rPr>
          <w:rFonts w:ascii="微軟正黑體" w:eastAsia="微軟正黑體" w:hAnsi="微軟正黑體"/>
          <w:b/>
          <w:sz w:val="20"/>
          <w:szCs w:val="20"/>
        </w:rPr>
        <w:t>通知：</w:t>
      </w:r>
      <w:r w:rsidRPr="00B7090F">
        <w:rPr>
          <w:rFonts w:ascii="微軟正黑體" w:eastAsia="微軟正黑體" w:hAnsi="微軟正黑體" w:hint="eastAsia"/>
          <w:b/>
          <w:sz w:val="20"/>
          <w:szCs w:val="20"/>
        </w:rPr>
        <w:t>10</w:t>
      </w:r>
      <w:r w:rsidR="00FD7337">
        <w:rPr>
          <w:rFonts w:ascii="微軟正黑體" w:eastAsia="微軟正黑體" w:hAnsi="微軟正黑體" w:hint="eastAsia"/>
          <w:b/>
          <w:sz w:val="20"/>
          <w:szCs w:val="20"/>
        </w:rPr>
        <w:t>1</w:t>
      </w:r>
      <w:r w:rsidRPr="00B7090F">
        <w:rPr>
          <w:rFonts w:ascii="微軟正黑體" w:eastAsia="微軟正黑體" w:hAnsi="微軟正黑體"/>
          <w:b/>
          <w:sz w:val="20"/>
          <w:szCs w:val="20"/>
        </w:rPr>
        <w:t>年</w:t>
      </w:r>
      <w:r w:rsidRPr="00B7090F">
        <w:rPr>
          <w:rFonts w:ascii="微軟正黑體" w:eastAsia="微軟正黑體" w:hAnsi="微軟正黑體" w:hint="eastAsia"/>
          <w:b/>
          <w:sz w:val="20"/>
          <w:szCs w:val="20"/>
        </w:rPr>
        <w:t>5</w:t>
      </w:r>
      <w:r w:rsidRPr="00B7090F">
        <w:rPr>
          <w:rFonts w:ascii="微軟正黑體" w:eastAsia="微軟正黑體" w:hAnsi="微軟正黑體"/>
          <w:b/>
          <w:sz w:val="20"/>
          <w:szCs w:val="20"/>
        </w:rPr>
        <w:t>月</w:t>
      </w:r>
      <w:r w:rsidR="00B31E23">
        <w:rPr>
          <w:rFonts w:ascii="微軟正黑體" w:eastAsia="微軟正黑體" w:hAnsi="微軟正黑體" w:hint="eastAsia"/>
          <w:b/>
          <w:sz w:val="20"/>
          <w:szCs w:val="20"/>
        </w:rPr>
        <w:t>30</w:t>
      </w:r>
      <w:r w:rsidRPr="00B7090F">
        <w:rPr>
          <w:rFonts w:ascii="微軟正黑體" w:eastAsia="微軟正黑體" w:hAnsi="微軟正黑體"/>
          <w:b/>
          <w:sz w:val="20"/>
          <w:szCs w:val="20"/>
        </w:rPr>
        <w:t>日</w:t>
      </w:r>
      <w:r w:rsidRPr="00B7090F">
        <w:rPr>
          <w:rFonts w:ascii="微軟正黑體" w:eastAsia="微軟正黑體" w:hAnsi="微軟正黑體" w:hint="eastAsia"/>
          <w:b/>
          <w:sz w:val="20"/>
          <w:szCs w:val="20"/>
        </w:rPr>
        <w:t>(</w:t>
      </w:r>
      <w:r w:rsidR="00B31E23">
        <w:rPr>
          <w:rFonts w:ascii="微軟正黑體" w:eastAsia="微軟正黑體" w:hAnsi="微軟正黑體" w:hint="eastAsia"/>
          <w:b/>
          <w:sz w:val="20"/>
          <w:szCs w:val="20"/>
        </w:rPr>
        <w:t>三</w:t>
      </w:r>
      <w:r w:rsidRPr="00B7090F">
        <w:rPr>
          <w:rFonts w:ascii="微軟正黑體" w:eastAsia="微軟正黑體" w:hAnsi="微軟正黑體" w:hint="eastAsia"/>
          <w:b/>
          <w:sz w:val="20"/>
          <w:szCs w:val="20"/>
        </w:rPr>
        <w:t>)</w:t>
      </w:r>
    </w:p>
    <w:p w:rsidR="0091130A" w:rsidRPr="00B7090F" w:rsidRDefault="0091130A" w:rsidP="0091130A">
      <w:pPr>
        <w:adjustRightInd w:val="0"/>
        <w:snapToGrid w:val="0"/>
        <w:ind w:left="602"/>
        <w:rPr>
          <w:rFonts w:ascii="微軟正黑體" w:eastAsia="微軟正黑體" w:hAnsi="微軟正黑體"/>
          <w:b/>
          <w:sz w:val="20"/>
          <w:szCs w:val="20"/>
        </w:rPr>
      </w:pPr>
      <w:r w:rsidRPr="00B7090F">
        <w:rPr>
          <w:rFonts w:ascii="微軟正黑體" w:eastAsia="微軟正黑體" w:hAnsi="微軟正黑體" w:hint="eastAsia"/>
          <w:b/>
          <w:sz w:val="20"/>
          <w:szCs w:val="20"/>
        </w:rPr>
        <w:t>最終</w:t>
      </w:r>
      <w:r w:rsidRPr="00B7090F">
        <w:rPr>
          <w:rFonts w:ascii="微軟正黑體" w:eastAsia="微軟正黑體" w:hAnsi="微軟正黑體"/>
          <w:b/>
          <w:sz w:val="20"/>
          <w:szCs w:val="20"/>
        </w:rPr>
        <w:t>修訂稿送達日期：</w:t>
      </w:r>
      <w:r w:rsidRPr="00B7090F">
        <w:rPr>
          <w:rFonts w:ascii="微軟正黑體" w:eastAsia="微軟正黑體" w:hAnsi="微軟正黑體" w:hint="eastAsia"/>
          <w:b/>
          <w:sz w:val="20"/>
          <w:szCs w:val="20"/>
        </w:rPr>
        <w:t>101</w:t>
      </w:r>
      <w:r w:rsidRPr="00B7090F">
        <w:rPr>
          <w:rFonts w:ascii="微軟正黑體" w:eastAsia="微軟正黑體" w:hAnsi="微軟正黑體"/>
          <w:b/>
          <w:sz w:val="20"/>
          <w:szCs w:val="20"/>
        </w:rPr>
        <w:t>年</w:t>
      </w:r>
      <w:r w:rsidRPr="00B7090F">
        <w:rPr>
          <w:rFonts w:ascii="微軟正黑體" w:eastAsia="微軟正黑體" w:hAnsi="微軟正黑體" w:hint="eastAsia"/>
          <w:b/>
          <w:sz w:val="20"/>
          <w:szCs w:val="20"/>
        </w:rPr>
        <w:t>6</w:t>
      </w:r>
      <w:r w:rsidRPr="00B7090F">
        <w:rPr>
          <w:rFonts w:ascii="微軟正黑體" w:eastAsia="微軟正黑體" w:hAnsi="微軟正黑體"/>
          <w:b/>
          <w:sz w:val="20"/>
          <w:szCs w:val="20"/>
        </w:rPr>
        <w:t>月</w:t>
      </w:r>
      <w:r w:rsidR="00B31E23">
        <w:rPr>
          <w:rFonts w:ascii="微軟正黑體" w:eastAsia="微軟正黑體" w:hAnsi="微軟正黑體" w:hint="eastAsia"/>
          <w:b/>
          <w:sz w:val="20"/>
          <w:szCs w:val="20"/>
        </w:rPr>
        <w:t>07</w:t>
      </w:r>
      <w:r w:rsidRPr="00B7090F">
        <w:rPr>
          <w:rFonts w:ascii="微軟正黑體" w:eastAsia="微軟正黑體" w:hAnsi="微軟正黑體"/>
          <w:b/>
          <w:sz w:val="20"/>
          <w:szCs w:val="20"/>
        </w:rPr>
        <w:t>日</w:t>
      </w:r>
      <w:r w:rsidRPr="00B7090F">
        <w:rPr>
          <w:rFonts w:ascii="微軟正黑體" w:eastAsia="微軟正黑體" w:hAnsi="微軟正黑體" w:hint="eastAsia"/>
          <w:b/>
          <w:sz w:val="20"/>
          <w:szCs w:val="20"/>
        </w:rPr>
        <w:t>(</w:t>
      </w:r>
      <w:r w:rsidR="00B31E23">
        <w:rPr>
          <w:rFonts w:ascii="微軟正黑體" w:eastAsia="微軟正黑體" w:hAnsi="微軟正黑體" w:hint="eastAsia"/>
          <w:b/>
          <w:sz w:val="20"/>
          <w:szCs w:val="20"/>
        </w:rPr>
        <w:t>四</w:t>
      </w:r>
      <w:r w:rsidRPr="00B7090F">
        <w:rPr>
          <w:rFonts w:ascii="微軟正黑體" w:eastAsia="微軟正黑體" w:hAnsi="微軟正黑體" w:hint="eastAsia"/>
          <w:b/>
          <w:sz w:val="20"/>
          <w:szCs w:val="20"/>
        </w:rPr>
        <w:t>)，下午5時前</w:t>
      </w:r>
      <w:r w:rsidRPr="00B7090F">
        <w:rPr>
          <w:rFonts w:ascii="微軟正黑體" w:eastAsia="微軟正黑體" w:hAnsi="微軟正黑體" w:hint="eastAsia"/>
          <w:b/>
          <w:color w:val="000000"/>
          <w:spacing w:val="-8"/>
          <w:sz w:val="20"/>
          <w:szCs w:val="20"/>
        </w:rPr>
        <w:t>截止</w:t>
      </w:r>
    </w:p>
    <w:p w:rsidR="0091130A" w:rsidRPr="00706099" w:rsidRDefault="0091130A" w:rsidP="0091130A">
      <w:pPr>
        <w:jc w:val="both"/>
        <w:rPr>
          <w:rFonts w:ascii="微軟正黑體" w:eastAsia="微軟正黑體" w:hAnsi="微軟正黑體"/>
          <w:sz w:val="20"/>
          <w:szCs w:val="20"/>
        </w:rPr>
      </w:pPr>
      <w:r w:rsidRPr="00706099">
        <w:rPr>
          <w:rFonts w:ascii="微軟正黑體" w:eastAsia="微軟正黑體" w:hAnsi="微軟正黑體" w:hint="eastAsia"/>
          <w:sz w:val="20"/>
          <w:szCs w:val="20"/>
        </w:rPr>
        <w:t xml:space="preserve"> </w:t>
      </w:r>
      <w:r>
        <w:rPr>
          <w:rFonts w:ascii="微軟正黑體" w:eastAsia="微軟正黑體" w:hAnsi="微軟正黑體" w:hint="eastAsia"/>
          <w:sz w:val="20"/>
          <w:szCs w:val="20"/>
        </w:rPr>
        <w:t>七</w:t>
      </w:r>
      <w:r w:rsidRPr="00706099">
        <w:rPr>
          <w:rFonts w:ascii="微軟正黑體" w:eastAsia="微軟正黑體" w:hAnsi="微軟正黑體" w:hint="eastAsia"/>
          <w:sz w:val="20"/>
          <w:szCs w:val="20"/>
        </w:rPr>
        <w:t>、</w:t>
      </w:r>
      <w:r w:rsidRPr="00706099">
        <w:rPr>
          <w:rFonts w:ascii="微軟正黑體" w:eastAsia="微軟正黑體" w:hAnsi="微軟正黑體"/>
          <w:sz w:val="20"/>
          <w:szCs w:val="20"/>
        </w:rPr>
        <w:t>會議聯絡</w:t>
      </w:r>
      <w:r w:rsidRPr="00706099">
        <w:rPr>
          <w:rFonts w:ascii="微軟正黑體" w:eastAsia="微軟正黑體" w:hAnsi="微軟正黑體" w:hint="eastAsia"/>
          <w:sz w:val="20"/>
          <w:szCs w:val="20"/>
        </w:rPr>
        <w:t>人：</w:t>
      </w:r>
      <w:r w:rsidRPr="00706099">
        <w:rPr>
          <w:rFonts w:ascii="微軟正黑體" w:eastAsia="微軟正黑體" w:hAnsi="微軟正黑體"/>
          <w:sz w:val="20"/>
          <w:szCs w:val="20"/>
        </w:rPr>
        <w:t>陳玉蘭</w:t>
      </w:r>
      <w:bookmarkStart w:id="0" w:name="_GoBack"/>
      <w:bookmarkEnd w:id="0"/>
    </w:p>
    <w:p w:rsidR="0091130A" w:rsidRPr="00706099" w:rsidRDefault="0091130A" w:rsidP="0091130A">
      <w:pPr>
        <w:jc w:val="both"/>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706099">
        <w:rPr>
          <w:rFonts w:ascii="微軟正黑體" w:eastAsia="微軟正黑體" w:hAnsi="微軟正黑體"/>
          <w:sz w:val="20"/>
          <w:szCs w:val="20"/>
        </w:rPr>
        <w:t>電話：02-2822-7101分機：3221</w:t>
      </w:r>
      <w:r w:rsidRPr="00706099">
        <w:rPr>
          <w:rFonts w:ascii="微軟正黑體" w:eastAsia="微軟正黑體" w:hAnsi="微軟正黑體" w:hint="eastAsia"/>
          <w:sz w:val="20"/>
          <w:szCs w:val="20"/>
        </w:rPr>
        <w:t xml:space="preserve">   </w:t>
      </w:r>
      <w:r w:rsidRPr="00706099">
        <w:rPr>
          <w:rFonts w:ascii="微軟正黑體" w:eastAsia="微軟正黑體" w:hAnsi="微軟正黑體"/>
          <w:sz w:val="20"/>
          <w:szCs w:val="20"/>
        </w:rPr>
        <w:t>傳真：02-2821-2097</w:t>
      </w:r>
    </w:p>
    <w:p w:rsidR="0091130A" w:rsidRDefault="0091130A" w:rsidP="0091130A">
      <w:pPr>
        <w:jc w:val="both"/>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706099">
        <w:rPr>
          <w:rFonts w:ascii="微軟正黑體" w:eastAsia="微軟正黑體" w:hAnsi="微軟正黑體"/>
          <w:sz w:val="20"/>
          <w:szCs w:val="20"/>
        </w:rPr>
        <w:t>地址：</w:t>
      </w:r>
      <w:r w:rsidRPr="00706099">
        <w:rPr>
          <w:rFonts w:ascii="微軟正黑體" w:eastAsia="微軟正黑體" w:hAnsi="微軟正黑體" w:hint="eastAsia"/>
          <w:sz w:val="20"/>
          <w:szCs w:val="20"/>
        </w:rPr>
        <w:t>11219臺</w:t>
      </w:r>
      <w:r w:rsidRPr="00706099">
        <w:rPr>
          <w:rFonts w:ascii="微軟正黑體" w:eastAsia="微軟正黑體" w:hAnsi="微軟正黑體"/>
          <w:sz w:val="20"/>
          <w:szCs w:val="20"/>
        </w:rPr>
        <w:t>北市北投區明德路365號國立</w:t>
      </w:r>
      <w:proofErr w:type="gramStart"/>
      <w:r w:rsidRPr="00706099">
        <w:rPr>
          <w:rFonts w:ascii="微軟正黑體" w:eastAsia="微軟正黑體" w:hAnsi="微軟正黑體" w:hint="eastAsia"/>
          <w:sz w:val="20"/>
          <w:szCs w:val="20"/>
        </w:rPr>
        <w:t>臺</w:t>
      </w:r>
      <w:proofErr w:type="gramEnd"/>
      <w:r w:rsidRPr="00706099">
        <w:rPr>
          <w:rFonts w:ascii="微軟正黑體" w:eastAsia="微軟正黑體" w:hAnsi="微軟正黑體"/>
          <w:sz w:val="20"/>
          <w:szCs w:val="20"/>
        </w:rPr>
        <w:t>北護理</w:t>
      </w:r>
      <w:r w:rsidRPr="00706099">
        <w:rPr>
          <w:rFonts w:ascii="微軟正黑體" w:eastAsia="微軟正黑體" w:hAnsi="微軟正黑體" w:hint="eastAsia"/>
          <w:sz w:val="20"/>
          <w:szCs w:val="20"/>
        </w:rPr>
        <w:t>健康大學</w:t>
      </w:r>
      <w:r w:rsidRPr="00706099">
        <w:rPr>
          <w:rFonts w:ascii="微軟正黑體" w:eastAsia="微軟正黑體" w:hAnsi="微軟正黑體"/>
          <w:sz w:val="20"/>
          <w:szCs w:val="20"/>
        </w:rPr>
        <w:t>旅遊健康研究所</w:t>
      </w:r>
    </w:p>
    <w:p w:rsidR="00D9480C" w:rsidRPr="00AA5103" w:rsidRDefault="00D9480C" w:rsidP="0091130A">
      <w:pPr>
        <w:jc w:val="both"/>
        <w:rPr>
          <w:rFonts w:ascii="微軟正黑體" w:eastAsia="微軟正黑體" w:hAnsi="微軟正黑體"/>
        </w:rPr>
      </w:pPr>
      <w:r>
        <w:rPr>
          <w:rFonts w:ascii="微軟正黑體" w:eastAsia="微軟正黑體" w:hAnsi="微軟正黑體" w:hint="eastAsia"/>
          <w:sz w:val="20"/>
          <w:szCs w:val="20"/>
        </w:rPr>
        <w:t xml:space="preserve">     大會網址：</w:t>
      </w:r>
      <w:hyperlink r:id="rId9" w:tgtFrame="_blank" w:history="1">
        <w:r>
          <w:rPr>
            <w:rStyle w:val="a8"/>
            <w:rFonts w:ascii="Segoe UI" w:hAnsi="Segoe UI" w:cs="Segoe UI"/>
            <w:sz w:val="18"/>
            <w:szCs w:val="18"/>
          </w:rPr>
          <w:t>http://cham.ntunhs.edu.tw/files/90-1012-7.php</w:t>
        </w:r>
      </w:hyperlink>
    </w:p>
    <w:p w:rsidR="00EF4960" w:rsidRPr="0091130A" w:rsidRDefault="00EF4960" w:rsidP="00EF4960">
      <w:pPr>
        <w:ind w:left="622"/>
        <w:jc w:val="both"/>
        <w:rPr>
          <w:rFonts w:ascii="微軟正黑體" w:eastAsia="微軟正黑體" w:hAnsi="微軟正黑體"/>
        </w:rPr>
      </w:pPr>
    </w:p>
    <w:p w:rsidR="005E46B7" w:rsidRPr="007A63AB" w:rsidRDefault="00095AC5" w:rsidP="005E46B7">
      <w:pPr>
        <w:adjustRightInd w:val="0"/>
        <w:snapToGrid w:val="0"/>
        <w:jc w:val="center"/>
        <w:rPr>
          <w:rFonts w:eastAsia="標楷體"/>
          <w:kern w:val="0"/>
        </w:rPr>
      </w:pPr>
      <w:r>
        <w:rPr>
          <w:rFonts w:eastAsia="標楷體"/>
          <w:b/>
          <w:sz w:val="52"/>
          <w:szCs w:val="52"/>
        </w:rPr>
        <w:br w:type="page"/>
      </w:r>
      <w:proofErr w:type="gramStart"/>
      <w:r w:rsidR="005E46B7" w:rsidRPr="007A63AB">
        <w:rPr>
          <w:rFonts w:eastAsia="標楷體"/>
          <w:kern w:val="0"/>
        </w:rPr>
        <w:lastRenderedPageBreak/>
        <w:t>101</w:t>
      </w:r>
      <w:proofErr w:type="gramEnd"/>
      <w:r w:rsidR="005E46B7" w:rsidRPr="007A63AB">
        <w:rPr>
          <w:rFonts w:eastAsia="標楷體"/>
          <w:kern w:val="0"/>
        </w:rPr>
        <w:t>年度教學卓越計畫</w:t>
      </w:r>
      <w:proofErr w:type="gramStart"/>
      <w:r w:rsidR="005E46B7" w:rsidRPr="007A63AB">
        <w:rPr>
          <w:rFonts w:eastAsia="標楷體"/>
          <w:kern w:val="0"/>
        </w:rPr>
        <w:t>一</w:t>
      </w:r>
      <w:proofErr w:type="gramEnd"/>
      <w:r w:rsidR="005E46B7" w:rsidRPr="007A63AB">
        <w:rPr>
          <w:rFonts w:eastAsia="標楷體"/>
          <w:kern w:val="0"/>
        </w:rPr>
        <w:t>打造全方位</w:t>
      </w:r>
      <w:r w:rsidR="005E46B7" w:rsidRPr="007A63AB">
        <w:rPr>
          <w:rFonts w:eastAsia="標楷體"/>
          <w:kern w:val="0"/>
        </w:rPr>
        <w:t>T</w:t>
      </w:r>
      <w:r w:rsidR="005E46B7" w:rsidRPr="007A63AB">
        <w:rPr>
          <w:rFonts w:eastAsia="標楷體"/>
          <w:kern w:val="0"/>
        </w:rPr>
        <w:t>型教師計畫</w:t>
      </w:r>
      <w:r w:rsidR="005E46B7" w:rsidRPr="007A63AB">
        <w:rPr>
          <w:rFonts w:eastAsia="標楷體"/>
          <w:bCs/>
          <w:color w:val="000000"/>
        </w:rPr>
        <w:t>【計畫</w:t>
      </w:r>
      <w:r w:rsidR="005E46B7" w:rsidRPr="007A63AB">
        <w:rPr>
          <w:rFonts w:eastAsia="標楷體"/>
          <w:bCs/>
          <w:color w:val="000000"/>
        </w:rPr>
        <w:t>1-2</w:t>
      </w:r>
      <w:r w:rsidR="005E46B7" w:rsidRPr="007A63AB">
        <w:rPr>
          <w:rFonts w:eastAsia="標楷體"/>
          <w:bCs/>
          <w:color w:val="000000"/>
        </w:rPr>
        <w:t>教師實務能力之提升】</w:t>
      </w:r>
    </w:p>
    <w:p w:rsidR="005E46B7" w:rsidRPr="007A63AB" w:rsidRDefault="005E46B7" w:rsidP="007913D4">
      <w:pPr>
        <w:widowControl/>
        <w:adjustRightInd w:val="0"/>
        <w:snapToGrid w:val="0"/>
        <w:ind w:leftChars="-14" w:left="451" w:hangingChars="202" w:hanging="485"/>
        <w:jc w:val="center"/>
        <w:rPr>
          <w:rFonts w:eastAsia="標楷體"/>
          <w:b/>
          <w:color w:val="000000"/>
          <w:kern w:val="0"/>
          <w:sz w:val="20"/>
          <w:szCs w:val="20"/>
        </w:rPr>
      </w:pPr>
      <w:r w:rsidRPr="007A63AB">
        <w:rPr>
          <w:rFonts w:eastAsia="標楷體"/>
          <w:b/>
          <w:color w:val="000000"/>
          <w:kern w:val="0"/>
        </w:rPr>
        <w:t>「觀光醫療</w:t>
      </w:r>
      <w:r w:rsidR="00007F6F" w:rsidRPr="007A63AB">
        <w:rPr>
          <w:rFonts w:eastAsia="標楷體"/>
          <w:b/>
          <w:color w:val="000000"/>
          <w:kern w:val="0"/>
        </w:rPr>
        <w:t>發展</w:t>
      </w:r>
      <w:r w:rsidRPr="007A63AB">
        <w:rPr>
          <w:rFonts w:eastAsia="標楷體"/>
          <w:b/>
          <w:color w:val="000000"/>
          <w:kern w:val="0"/>
        </w:rPr>
        <w:t>研習課程」</w:t>
      </w:r>
    </w:p>
    <w:p w:rsidR="005B0697" w:rsidRDefault="005B0697" w:rsidP="005E46B7">
      <w:pPr>
        <w:jc w:val="both"/>
        <w:rPr>
          <w:rFonts w:eastAsia="標楷體"/>
          <w:sz w:val="22"/>
          <w:szCs w:val="22"/>
        </w:rPr>
      </w:pPr>
    </w:p>
    <w:p w:rsidR="005E46B7" w:rsidRPr="005B0697" w:rsidRDefault="005E46B7" w:rsidP="005E46B7">
      <w:pPr>
        <w:jc w:val="both"/>
        <w:rPr>
          <w:rFonts w:eastAsia="標楷體"/>
          <w:sz w:val="22"/>
          <w:szCs w:val="22"/>
        </w:rPr>
      </w:pPr>
      <w:r w:rsidRPr="005B0697">
        <w:rPr>
          <w:rFonts w:eastAsia="標楷體"/>
          <w:sz w:val="22"/>
          <w:szCs w:val="22"/>
        </w:rPr>
        <w:t>時間：</w:t>
      </w:r>
      <w:r w:rsidRPr="005B0697">
        <w:rPr>
          <w:rFonts w:eastAsia="標楷體"/>
          <w:sz w:val="22"/>
          <w:szCs w:val="22"/>
        </w:rPr>
        <w:t>10</w:t>
      </w:r>
      <w:r w:rsidR="0039240A">
        <w:rPr>
          <w:rFonts w:eastAsia="標楷體" w:hint="eastAsia"/>
          <w:sz w:val="22"/>
          <w:szCs w:val="22"/>
        </w:rPr>
        <w:t>1</w:t>
      </w:r>
      <w:r w:rsidRPr="005B0697">
        <w:rPr>
          <w:rFonts w:eastAsia="標楷體"/>
          <w:sz w:val="22"/>
          <w:szCs w:val="22"/>
        </w:rPr>
        <w:t>年</w:t>
      </w:r>
      <w:r w:rsidRPr="005B0697">
        <w:rPr>
          <w:rFonts w:eastAsia="標楷體"/>
          <w:sz w:val="22"/>
          <w:szCs w:val="22"/>
        </w:rPr>
        <w:t>06</w:t>
      </w:r>
      <w:r w:rsidRPr="005B0697">
        <w:rPr>
          <w:rFonts w:eastAsia="標楷體"/>
          <w:sz w:val="22"/>
          <w:szCs w:val="22"/>
        </w:rPr>
        <w:t>月</w:t>
      </w:r>
      <w:r w:rsidRPr="005B0697">
        <w:rPr>
          <w:rFonts w:eastAsia="標楷體"/>
          <w:sz w:val="22"/>
          <w:szCs w:val="22"/>
        </w:rPr>
        <w:t>14</w:t>
      </w:r>
      <w:r w:rsidRPr="005B0697">
        <w:rPr>
          <w:rFonts w:eastAsia="標楷體"/>
          <w:sz w:val="22"/>
          <w:szCs w:val="22"/>
        </w:rPr>
        <w:t>日星期四上午</w:t>
      </w:r>
      <w:r w:rsidRPr="005B0697">
        <w:rPr>
          <w:rFonts w:eastAsia="標楷體"/>
          <w:sz w:val="22"/>
          <w:szCs w:val="22"/>
        </w:rPr>
        <w:t>8</w:t>
      </w:r>
      <w:r w:rsidRPr="005B0697">
        <w:rPr>
          <w:rFonts w:eastAsia="標楷體"/>
          <w:sz w:val="22"/>
          <w:szCs w:val="22"/>
        </w:rPr>
        <w:t>時</w:t>
      </w:r>
      <w:r w:rsidRPr="005B0697">
        <w:rPr>
          <w:rFonts w:eastAsia="標楷體"/>
          <w:sz w:val="22"/>
          <w:szCs w:val="22"/>
        </w:rPr>
        <w:t>30</w:t>
      </w:r>
      <w:r w:rsidRPr="005B0697">
        <w:rPr>
          <w:rFonts w:eastAsia="標楷體"/>
          <w:sz w:val="22"/>
          <w:szCs w:val="22"/>
        </w:rPr>
        <w:t>分至下午</w:t>
      </w:r>
      <w:r w:rsidRPr="005B0697">
        <w:rPr>
          <w:rFonts w:eastAsia="標楷體"/>
          <w:sz w:val="22"/>
          <w:szCs w:val="22"/>
        </w:rPr>
        <w:t>5</w:t>
      </w:r>
      <w:r w:rsidRPr="005B0697">
        <w:rPr>
          <w:rFonts w:eastAsia="標楷體"/>
          <w:sz w:val="22"/>
          <w:szCs w:val="22"/>
        </w:rPr>
        <w:t>時</w:t>
      </w:r>
      <w:r w:rsidRPr="005B0697">
        <w:rPr>
          <w:rFonts w:eastAsia="標楷體"/>
          <w:sz w:val="22"/>
          <w:szCs w:val="22"/>
        </w:rPr>
        <w:t>30</w:t>
      </w:r>
      <w:r w:rsidRPr="005B0697">
        <w:rPr>
          <w:rFonts w:eastAsia="標楷體"/>
          <w:sz w:val="22"/>
          <w:szCs w:val="22"/>
        </w:rPr>
        <w:t>分</w:t>
      </w:r>
    </w:p>
    <w:p w:rsidR="005E46B7" w:rsidRPr="005B0697" w:rsidRDefault="005E46B7" w:rsidP="005E46B7">
      <w:pPr>
        <w:ind w:right="120"/>
        <w:jc w:val="both"/>
        <w:rPr>
          <w:rFonts w:eastAsia="標楷體"/>
          <w:sz w:val="22"/>
          <w:szCs w:val="22"/>
        </w:rPr>
      </w:pPr>
      <w:r w:rsidRPr="005B0697">
        <w:rPr>
          <w:rFonts w:eastAsia="標楷體"/>
          <w:sz w:val="22"/>
          <w:szCs w:val="22"/>
        </w:rPr>
        <w:t>地點：國立</w:t>
      </w:r>
      <w:proofErr w:type="gramStart"/>
      <w:r w:rsidRPr="005B0697">
        <w:rPr>
          <w:rFonts w:eastAsia="標楷體"/>
          <w:sz w:val="22"/>
          <w:szCs w:val="22"/>
        </w:rPr>
        <w:t>臺</w:t>
      </w:r>
      <w:proofErr w:type="gramEnd"/>
      <w:r w:rsidRPr="005B0697">
        <w:rPr>
          <w:rFonts w:eastAsia="標楷體"/>
          <w:sz w:val="22"/>
          <w:szCs w:val="22"/>
        </w:rPr>
        <w:t>北護理健康大學</w:t>
      </w:r>
      <w:r w:rsidRPr="005B0697">
        <w:rPr>
          <w:rFonts w:eastAsia="標楷體"/>
          <w:sz w:val="22"/>
          <w:szCs w:val="22"/>
        </w:rPr>
        <w:t xml:space="preserve"> </w:t>
      </w:r>
      <w:proofErr w:type="gramStart"/>
      <w:r w:rsidRPr="005B0697">
        <w:rPr>
          <w:rFonts w:eastAsia="標楷體"/>
          <w:sz w:val="22"/>
          <w:szCs w:val="22"/>
        </w:rPr>
        <w:t>親仁樓</w:t>
      </w:r>
      <w:proofErr w:type="gramEnd"/>
      <w:r w:rsidRPr="005B0697">
        <w:rPr>
          <w:rFonts w:eastAsia="標楷體"/>
          <w:sz w:val="22"/>
          <w:szCs w:val="22"/>
        </w:rPr>
        <w:t>B118</w:t>
      </w:r>
      <w:r w:rsidRPr="005B0697">
        <w:rPr>
          <w:rFonts w:eastAsia="標楷體"/>
          <w:sz w:val="22"/>
          <w:szCs w:val="22"/>
        </w:rPr>
        <w:t>會議室</w:t>
      </w:r>
    </w:p>
    <w:p w:rsidR="00EA5E86" w:rsidRPr="005B0697" w:rsidRDefault="00EA5E86" w:rsidP="005E46B7">
      <w:pPr>
        <w:ind w:right="120"/>
        <w:jc w:val="both"/>
        <w:rPr>
          <w:rFonts w:eastAsia="標楷體"/>
          <w:sz w:val="22"/>
          <w:szCs w:val="22"/>
        </w:rPr>
      </w:pPr>
      <w:r w:rsidRPr="005B0697">
        <w:rPr>
          <w:rFonts w:eastAsia="標楷體"/>
          <w:sz w:val="22"/>
          <w:szCs w:val="22"/>
        </w:rPr>
        <w:t>指導單位：教育部</w:t>
      </w:r>
    </w:p>
    <w:p w:rsidR="005E46B7" w:rsidRPr="005B0697" w:rsidRDefault="005E46B7" w:rsidP="005E46B7">
      <w:pPr>
        <w:ind w:right="120"/>
        <w:jc w:val="both"/>
        <w:rPr>
          <w:rFonts w:eastAsia="標楷體"/>
          <w:sz w:val="22"/>
          <w:szCs w:val="22"/>
        </w:rPr>
      </w:pPr>
      <w:r w:rsidRPr="005B0697">
        <w:rPr>
          <w:rFonts w:eastAsia="標楷體"/>
          <w:sz w:val="22"/>
          <w:szCs w:val="22"/>
        </w:rPr>
        <w:t>主辦單位：國立</w:t>
      </w:r>
      <w:proofErr w:type="gramStart"/>
      <w:r w:rsidRPr="005B0697">
        <w:rPr>
          <w:rFonts w:eastAsia="標楷體"/>
          <w:sz w:val="22"/>
          <w:szCs w:val="22"/>
        </w:rPr>
        <w:t>臺</w:t>
      </w:r>
      <w:proofErr w:type="gramEnd"/>
      <w:r w:rsidRPr="005B0697">
        <w:rPr>
          <w:rFonts w:eastAsia="標楷體"/>
          <w:sz w:val="22"/>
          <w:szCs w:val="22"/>
        </w:rPr>
        <w:t>北護理健康大學旅遊健康研究所</w:t>
      </w:r>
    </w:p>
    <w:p w:rsidR="005E46B7" w:rsidRPr="00B31E23" w:rsidRDefault="003A2BB0" w:rsidP="00B31E23">
      <w:pPr>
        <w:ind w:right="-923"/>
        <w:jc w:val="both"/>
        <w:rPr>
          <w:rFonts w:ascii="標楷體" w:eastAsia="標楷體" w:hAnsi="標楷體"/>
          <w:sz w:val="22"/>
          <w:szCs w:val="22"/>
        </w:rPr>
      </w:pPr>
      <w:r w:rsidRPr="005B0697">
        <w:rPr>
          <w:rFonts w:eastAsia="標楷體"/>
          <w:sz w:val="22"/>
          <w:szCs w:val="22"/>
        </w:rPr>
        <w:t>協辦單位：</w:t>
      </w:r>
      <w:r w:rsidR="001C7A5A" w:rsidRPr="005B0697">
        <w:rPr>
          <w:rFonts w:eastAsia="標楷體"/>
          <w:sz w:val="22"/>
          <w:szCs w:val="22"/>
        </w:rPr>
        <w:t>臺</w:t>
      </w:r>
      <w:r w:rsidR="001C7A5A" w:rsidRPr="005B0697">
        <w:rPr>
          <w:rFonts w:ascii="標楷體" w:eastAsia="標楷體" w:hAnsi="標楷體" w:hint="eastAsia"/>
          <w:sz w:val="22"/>
          <w:szCs w:val="22"/>
        </w:rPr>
        <w:t>灣觀光醫療發展協會</w:t>
      </w:r>
      <w:r w:rsidR="007A63AB" w:rsidRPr="005B0697">
        <w:rPr>
          <w:rFonts w:ascii="標楷體" w:eastAsia="標楷體" w:hAnsi="標楷體" w:hint="eastAsia"/>
          <w:color w:val="000000"/>
          <w:sz w:val="22"/>
          <w:szCs w:val="22"/>
        </w:rPr>
        <w:t>、臺北市旅行商業同業公會及中華民國旅行業經理人協會</w:t>
      </w:r>
    </w:p>
    <w:tbl>
      <w:tblPr>
        <w:tblW w:w="10579"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1342"/>
        <w:gridCol w:w="4958"/>
        <w:gridCol w:w="2839"/>
      </w:tblGrid>
      <w:tr w:rsidR="00B31E23" w:rsidRPr="00EF4960" w:rsidTr="00C4197F">
        <w:trPr>
          <w:cantSplit/>
        </w:trPr>
        <w:tc>
          <w:tcPr>
            <w:tcW w:w="10579" w:type="dxa"/>
            <w:gridSpan w:val="4"/>
          </w:tcPr>
          <w:p w:rsidR="00B31E23" w:rsidRPr="00EF4960" w:rsidRDefault="00B31E23" w:rsidP="00C4197F">
            <w:pPr>
              <w:tabs>
                <w:tab w:val="left" w:pos="8640"/>
                <w:tab w:val="left" w:pos="8730"/>
              </w:tabs>
              <w:jc w:val="center"/>
              <w:rPr>
                <w:rFonts w:ascii="標楷體" w:eastAsia="標楷體" w:hAnsi="標楷體"/>
                <w:b/>
              </w:rPr>
            </w:pPr>
            <w:r w:rsidRPr="00EF4960">
              <w:rPr>
                <w:rFonts w:eastAsia="標楷體" w:hint="eastAsia"/>
                <w:b/>
              </w:rPr>
              <w:t>議程表</w:t>
            </w:r>
          </w:p>
        </w:tc>
      </w:tr>
      <w:tr w:rsidR="00B31E23" w:rsidRPr="00EF4960" w:rsidTr="00C4197F">
        <w:trPr>
          <w:cantSplit/>
        </w:trPr>
        <w:tc>
          <w:tcPr>
            <w:tcW w:w="1440" w:type="dxa"/>
          </w:tcPr>
          <w:p w:rsidR="00B31E23" w:rsidRPr="00EF4960" w:rsidRDefault="00B31E23" w:rsidP="00C4197F">
            <w:pPr>
              <w:jc w:val="center"/>
              <w:rPr>
                <w:rFonts w:eastAsia="標楷體"/>
                <w:b/>
              </w:rPr>
            </w:pPr>
            <w:r w:rsidRPr="00EF4960">
              <w:rPr>
                <w:rFonts w:eastAsia="標楷體" w:hint="eastAsia"/>
                <w:b/>
              </w:rPr>
              <w:t>研討</w:t>
            </w:r>
            <w:r w:rsidRPr="00EF4960">
              <w:rPr>
                <w:rFonts w:eastAsia="標楷體"/>
                <w:b/>
              </w:rPr>
              <w:t>時間</w:t>
            </w:r>
          </w:p>
        </w:tc>
        <w:tc>
          <w:tcPr>
            <w:tcW w:w="1342" w:type="dxa"/>
            <w:tcBorders>
              <w:top w:val="single" w:sz="2" w:space="0" w:color="auto"/>
              <w:right w:val="single" w:sz="2" w:space="0" w:color="auto"/>
            </w:tcBorders>
          </w:tcPr>
          <w:p w:rsidR="00B31E23" w:rsidRPr="00EF4960" w:rsidRDefault="00B31E23" w:rsidP="00C4197F">
            <w:pPr>
              <w:ind w:right="120"/>
              <w:jc w:val="center"/>
              <w:rPr>
                <w:rFonts w:eastAsia="標楷體"/>
                <w:b/>
              </w:rPr>
            </w:pPr>
            <w:r w:rsidRPr="00EF4960">
              <w:rPr>
                <w:rFonts w:eastAsia="標楷體" w:hint="eastAsia"/>
                <w:b/>
              </w:rPr>
              <w:t>項目</w:t>
            </w:r>
            <w:r w:rsidRPr="00EF4960">
              <w:rPr>
                <w:rFonts w:eastAsia="標楷體" w:hint="eastAsia"/>
                <w:b/>
              </w:rPr>
              <w:t>/</w:t>
            </w:r>
            <w:r w:rsidRPr="00EF4960">
              <w:rPr>
                <w:rFonts w:eastAsia="標楷體" w:hint="eastAsia"/>
                <w:b/>
              </w:rPr>
              <w:t>主題</w:t>
            </w:r>
          </w:p>
        </w:tc>
        <w:tc>
          <w:tcPr>
            <w:tcW w:w="4958" w:type="dxa"/>
            <w:tcBorders>
              <w:top w:val="single" w:sz="2" w:space="0" w:color="auto"/>
              <w:left w:val="single" w:sz="2" w:space="0" w:color="auto"/>
              <w:right w:val="single" w:sz="2" w:space="0" w:color="auto"/>
            </w:tcBorders>
          </w:tcPr>
          <w:p w:rsidR="00B31E23" w:rsidRPr="00EF4960" w:rsidRDefault="00B31E23" w:rsidP="00C4197F">
            <w:pPr>
              <w:ind w:right="120"/>
              <w:jc w:val="center"/>
              <w:rPr>
                <w:rFonts w:eastAsia="標楷體"/>
                <w:b/>
              </w:rPr>
            </w:pPr>
            <w:r w:rsidRPr="00EF4960">
              <w:rPr>
                <w:rFonts w:eastAsia="標楷體" w:hint="eastAsia"/>
                <w:b/>
              </w:rPr>
              <w:t>議題</w:t>
            </w:r>
            <w:r w:rsidRPr="00EF4960">
              <w:rPr>
                <w:rFonts w:eastAsia="標楷體" w:hint="eastAsia"/>
                <w:b/>
              </w:rPr>
              <w:t>/</w:t>
            </w:r>
            <w:r w:rsidRPr="00EF4960">
              <w:rPr>
                <w:rFonts w:eastAsia="標楷體" w:hint="eastAsia"/>
                <w:b/>
              </w:rPr>
              <w:t>發表人</w:t>
            </w:r>
          </w:p>
        </w:tc>
        <w:tc>
          <w:tcPr>
            <w:tcW w:w="2839" w:type="dxa"/>
            <w:tcBorders>
              <w:top w:val="single" w:sz="2" w:space="0" w:color="auto"/>
              <w:left w:val="single" w:sz="2" w:space="0" w:color="auto"/>
            </w:tcBorders>
          </w:tcPr>
          <w:p w:rsidR="00B31E23" w:rsidRPr="00EF4960" w:rsidRDefault="00B31E23" w:rsidP="00C4197F">
            <w:pPr>
              <w:ind w:right="120"/>
              <w:jc w:val="center"/>
              <w:rPr>
                <w:rFonts w:eastAsia="標楷體"/>
                <w:b/>
              </w:rPr>
            </w:pPr>
            <w:r w:rsidRPr="00EF4960">
              <w:rPr>
                <w:rFonts w:eastAsia="標楷體" w:hint="eastAsia"/>
                <w:b/>
              </w:rPr>
              <w:t>評論人</w:t>
            </w:r>
          </w:p>
        </w:tc>
      </w:tr>
      <w:tr w:rsidR="00B31E23" w:rsidRPr="00EF4960" w:rsidTr="00C4197F">
        <w:trPr>
          <w:cantSplit/>
        </w:trPr>
        <w:tc>
          <w:tcPr>
            <w:tcW w:w="1440" w:type="dxa"/>
            <w:vAlign w:val="center"/>
          </w:tcPr>
          <w:p w:rsidR="00B31E23" w:rsidRPr="00EF4960" w:rsidRDefault="00B31E23" w:rsidP="00C4197F">
            <w:pPr>
              <w:jc w:val="center"/>
              <w:rPr>
                <w:rFonts w:eastAsia="標楷體"/>
              </w:rPr>
            </w:pPr>
            <w:r w:rsidRPr="00EF4960">
              <w:rPr>
                <w:rFonts w:eastAsia="標楷體" w:hint="eastAsia"/>
              </w:rPr>
              <w:t>08</w:t>
            </w:r>
            <w:r w:rsidRPr="00EF4960">
              <w:rPr>
                <w:rFonts w:eastAsia="標楷體"/>
              </w:rPr>
              <w:t>:</w:t>
            </w:r>
            <w:r w:rsidRPr="00EF4960">
              <w:rPr>
                <w:rFonts w:eastAsia="標楷體" w:hint="eastAsia"/>
              </w:rPr>
              <w:t>3</w:t>
            </w:r>
            <w:r w:rsidRPr="00EF4960">
              <w:rPr>
                <w:rFonts w:eastAsia="標楷體"/>
              </w:rPr>
              <w:t>0</w:t>
            </w:r>
            <w:r w:rsidRPr="00EF4960">
              <w:rPr>
                <w:rFonts w:eastAsia="標楷體"/>
              </w:rPr>
              <w:t>～</w:t>
            </w:r>
            <w:r w:rsidRPr="00EF4960">
              <w:rPr>
                <w:rFonts w:eastAsia="標楷體" w:hint="eastAsia"/>
              </w:rPr>
              <w:t>08:5</w:t>
            </w:r>
            <w:r w:rsidRPr="00EF4960">
              <w:rPr>
                <w:rFonts w:eastAsia="標楷體"/>
              </w:rPr>
              <w:t>0</w:t>
            </w:r>
          </w:p>
        </w:tc>
        <w:tc>
          <w:tcPr>
            <w:tcW w:w="1342" w:type="dxa"/>
            <w:tcBorders>
              <w:right w:val="single" w:sz="2" w:space="0" w:color="auto"/>
            </w:tcBorders>
            <w:vAlign w:val="center"/>
          </w:tcPr>
          <w:p w:rsidR="00B31E23" w:rsidRPr="00EF4960" w:rsidRDefault="00B31E23" w:rsidP="00C4197F">
            <w:pPr>
              <w:jc w:val="center"/>
              <w:rPr>
                <w:rFonts w:eastAsia="標楷體"/>
              </w:rPr>
            </w:pPr>
            <w:r w:rsidRPr="00EF4960">
              <w:rPr>
                <w:rFonts w:eastAsia="標楷體" w:hint="eastAsia"/>
              </w:rPr>
              <w:t>報到</w:t>
            </w:r>
          </w:p>
        </w:tc>
        <w:tc>
          <w:tcPr>
            <w:tcW w:w="7797" w:type="dxa"/>
            <w:gridSpan w:val="2"/>
            <w:tcBorders>
              <w:left w:val="single" w:sz="2" w:space="0" w:color="auto"/>
            </w:tcBorders>
            <w:vAlign w:val="center"/>
          </w:tcPr>
          <w:p w:rsidR="00B31E23" w:rsidRPr="00EF4960" w:rsidRDefault="00B31E23" w:rsidP="00C4197F">
            <w:pPr>
              <w:jc w:val="center"/>
              <w:rPr>
                <w:rFonts w:eastAsia="標楷體"/>
              </w:rPr>
            </w:pPr>
            <w:r w:rsidRPr="00EF4960">
              <w:rPr>
                <w:rFonts w:eastAsia="標楷體" w:hint="eastAsia"/>
              </w:rPr>
              <w:t>領取資料</w:t>
            </w:r>
          </w:p>
        </w:tc>
      </w:tr>
      <w:tr w:rsidR="00B31E23" w:rsidRPr="00EF4960" w:rsidTr="00C4197F">
        <w:trPr>
          <w:cantSplit/>
        </w:trPr>
        <w:tc>
          <w:tcPr>
            <w:tcW w:w="1440" w:type="dxa"/>
            <w:vAlign w:val="center"/>
          </w:tcPr>
          <w:p w:rsidR="00B31E23" w:rsidRPr="00EF4960" w:rsidRDefault="00B31E23" w:rsidP="00C4197F">
            <w:pPr>
              <w:jc w:val="center"/>
              <w:rPr>
                <w:rFonts w:eastAsia="標楷體"/>
              </w:rPr>
            </w:pPr>
            <w:r w:rsidRPr="00EF4960">
              <w:rPr>
                <w:rFonts w:eastAsia="標楷體" w:hint="eastAsia"/>
              </w:rPr>
              <w:t>08</w:t>
            </w:r>
            <w:r w:rsidRPr="00EF4960">
              <w:rPr>
                <w:rFonts w:eastAsia="標楷體"/>
              </w:rPr>
              <w:t>:</w:t>
            </w:r>
            <w:r w:rsidRPr="00EF4960">
              <w:rPr>
                <w:rFonts w:eastAsia="標楷體" w:hint="eastAsia"/>
              </w:rPr>
              <w:t>5</w:t>
            </w:r>
            <w:r w:rsidRPr="00EF4960">
              <w:rPr>
                <w:rFonts w:eastAsia="標楷體"/>
              </w:rPr>
              <w:t>0</w:t>
            </w:r>
            <w:r w:rsidRPr="00EF4960">
              <w:rPr>
                <w:rFonts w:eastAsia="標楷體"/>
              </w:rPr>
              <w:t>～</w:t>
            </w:r>
            <w:r w:rsidRPr="00EF4960">
              <w:rPr>
                <w:rFonts w:eastAsia="標楷體" w:hint="eastAsia"/>
              </w:rPr>
              <w:t>09</w:t>
            </w:r>
            <w:r w:rsidRPr="00EF4960">
              <w:rPr>
                <w:rFonts w:eastAsia="標楷體"/>
              </w:rPr>
              <w:t>:</w:t>
            </w:r>
            <w:r w:rsidRPr="00EF4960">
              <w:rPr>
                <w:rFonts w:eastAsia="標楷體" w:hint="eastAsia"/>
              </w:rPr>
              <w:t>00</w:t>
            </w:r>
          </w:p>
        </w:tc>
        <w:tc>
          <w:tcPr>
            <w:tcW w:w="1342" w:type="dxa"/>
            <w:tcBorders>
              <w:right w:val="single" w:sz="2" w:space="0" w:color="auto"/>
            </w:tcBorders>
            <w:vAlign w:val="center"/>
          </w:tcPr>
          <w:p w:rsidR="00B31E23" w:rsidRPr="00EF4960" w:rsidRDefault="00B31E23" w:rsidP="00C4197F">
            <w:pPr>
              <w:jc w:val="center"/>
              <w:rPr>
                <w:rFonts w:eastAsia="標楷體"/>
              </w:rPr>
            </w:pPr>
            <w:r w:rsidRPr="00EF4960">
              <w:rPr>
                <w:rFonts w:eastAsia="標楷體" w:hint="eastAsia"/>
              </w:rPr>
              <w:t>開幕典禮</w:t>
            </w:r>
          </w:p>
        </w:tc>
        <w:tc>
          <w:tcPr>
            <w:tcW w:w="7797" w:type="dxa"/>
            <w:gridSpan w:val="2"/>
            <w:tcBorders>
              <w:left w:val="single" w:sz="2" w:space="0" w:color="auto"/>
            </w:tcBorders>
            <w:vAlign w:val="center"/>
          </w:tcPr>
          <w:p w:rsidR="00B31E23" w:rsidRPr="00EF4960" w:rsidRDefault="00B31E23" w:rsidP="00C4197F">
            <w:pPr>
              <w:jc w:val="center"/>
              <w:rPr>
                <w:rFonts w:eastAsia="標楷體"/>
              </w:rPr>
            </w:pPr>
            <w:r w:rsidRPr="00EF4960">
              <w:rPr>
                <w:rFonts w:eastAsia="標楷體" w:hint="eastAsia"/>
              </w:rPr>
              <w:t>大會主席</w:t>
            </w:r>
            <w:r w:rsidRPr="00EF4960">
              <w:rPr>
                <w:rFonts w:ascii="標楷體" w:eastAsia="標楷體" w:hAnsi="標楷體" w:hint="eastAsia"/>
              </w:rPr>
              <w:t>、貴賓致詞</w:t>
            </w:r>
          </w:p>
        </w:tc>
      </w:tr>
      <w:tr w:rsidR="00B31E23" w:rsidRPr="00EF4960" w:rsidTr="00C4197F">
        <w:trPr>
          <w:cantSplit/>
          <w:trHeight w:val="290"/>
        </w:trPr>
        <w:tc>
          <w:tcPr>
            <w:tcW w:w="1440" w:type="dxa"/>
            <w:vMerge w:val="restart"/>
            <w:vAlign w:val="center"/>
          </w:tcPr>
          <w:p w:rsidR="00B31E23" w:rsidRPr="00EF4960" w:rsidRDefault="00B31E23" w:rsidP="00C4197F">
            <w:pPr>
              <w:jc w:val="center"/>
              <w:rPr>
                <w:rFonts w:eastAsia="標楷體"/>
              </w:rPr>
            </w:pPr>
            <w:r w:rsidRPr="00EF4960">
              <w:rPr>
                <w:rFonts w:eastAsia="標楷體" w:hint="eastAsia"/>
                <w:b/>
              </w:rPr>
              <w:t>SESSION A</w:t>
            </w:r>
          </w:p>
          <w:p w:rsidR="00B31E23" w:rsidRPr="00EF4960" w:rsidRDefault="00B31E23" w:rsidP="00C4197F">
            <w:pPr>
              <w:jc w:val="center"/>
              <w:rPr>
                <w:rFonts w:eastAsia="標楷體"/>
              </w:rPr>
            </w:pPr>
            <w:r>
              <w:rPr>
                <w:rFonts w:eastAsia="標楷體" w:hint="eastAsia"/>
              </w:rPr>
              <w:t>09</w:t>
            </w:r>
            <w:r w:rsidRPr="00EF4960">
              <w:rPr>
                <w:rFonts w:eastAsia="標楷體" w:hint="eastAsia"/>
              </w:rPr>
              <w:t>:00</w:t>
            </w:r>
            <w:r w:rsidRPr="00EF4960">
              <w:rPr>
                <w:rFonts w:eastAsia="標楷體"/>
              </w:rPr>
              <w:t>～</w:t>
            </w:r>
            <w:r w:rsidRPr="00EF4960">
              <w:rPr>
                <w:rFonts w:eastAsia="標楷體"/>
              </w:rPr>
              <w:t>1</w:t>
            </w:r>
            <w:r>
              <w:rPr>
                <w:rFonts w:eastAsia="標楷體" w:hint="eastAsia"/>
              </w:rPr>
              <w:t>0</w:t>
            </w:r>
            <w:r w:rsidRPr="00EF4960">
              <w:rPr>
                <w:rFonts w:eastAsia="標楷體"/>
              </w:rPr>
              <w:t>:</w:t>
            </w:r>
            <w:r>
              <w:rPr>
                <w:rFonts w:eastAsia="標楷體" w:hint="eastAsia"/>
              </w:rPr>
              <w:t>0</w:t>
            </w:r>
            <w:r w:rsidRPr="00EF4960">
              <w:rPr>
                <w:rFonts w:eastAsia="標楷體" w:hint="eastAsia"/>
              </w:rPr>
              <w:t>0</w:t>
            </w:r>
          </w:p>
        </w:tc>
        <w:tc>
          <w:tcPr>
            <w:tcW w:w="1342" w:type="dxa"/>
            <w:vMerge w:val="restart"/>
            <w:vAlign w:val="center"/>
          </w:tcPr>
          <w:p w:rsidR="00B31E23" w:rsidRPr="0091130A" w:rsidRDefault="00B31E23" w:rsidP="00C4197F">
            <w:pPr>
              <w:jc w:val="center"/>
              <w:rPr>
                <w:rFonts w:eastAsia="標楷體"/>
                <w:color w:val="000000" w:themeColor="text1"/>
              </w:rPr>
            </w:pPr>
            <w:r w:rsidRPr="0091130A">
              <w:rPr>
                <w:rFonts w:eastAsia="標楷體" w:hint="eastAsia"/>
                <w:color w:val="000000" w:themeColor="text1"/>
              </w:rPr>
              <w:t>觀光醫療</w:t>
            </w:r>
          </w:p>
          <w:p w:rsidR="00B31E23" w:rsidRPr="0091130A" w:rsidRDefault="00B31E23" w:rsidP="00C4197F">
            <w:pPr>
              <w:jc w:val="center"/>
              <w:rPr>
                <w:rFonts w:eastAsia="標楷體"/>
                <w:color w:val="000000" w:themeColor="text1"/>
              </w:rPr>
            </w:pPr>
            <w:r w:rsidRPr="0091130A">
              <w:rPr>
                <w:rFonts w:eastAsia="標楷體" w:hint="eastAsia"/>
                <w:color w:val="000000" w:themeColor="text1"/>
              </w:rPr>
              <w:t>研習課程</w:t>
            </w:r>
          </w:p>
          <w:p w:rsidR="00B31E23" w:rsidRPr="0091130A" w:rsidRDefault="00B31E23" w:rsidP="00C4197F">
            <w:pPr>
              <w:jc w:val="center"/>
              <w:rPr>
                <w:rFonts w:eastAsia="標楷體"/>
                <w:color w:val="000000" w:themeColor="text1"/>
              </w:rPr>
            </w:pPr>
            <w:r w:rsidRPr="0091130A">
              <w:rPr>
                <w:rFonts w:eastAsia="標楷體" w:hint="eastAsia"/>
                <w:color w:val="000000" w:themeColor="text1"/>
              </w:rPr>
              <w:t>(</w:t>
            </w:r>
            <w:proofErr w:type="gramStart"/>
            <w:r w:rsidRPr="0091130A">
              <w:rPr>
                <w:rFonts w:eastAsia="標楷體" w:hint="eastAsia"/>
                <w:color w:val="000000" w:themeColor="text1"/>
              </w:rPr>
              <w:t>一</w:t>
            </w:r>
            <w:proofErr w:type="gramEnd"/>
            <w:r w:rsidRPr="0091130A">
              <w:rPr>
                <w:rFonts w:eastAsia="標楷體" w:hint="eastAsia"/>
                <w:color w:val="000000" w:themeColor="text1"/>
              </w:rPr>
              <w:t>)</w:t>
            </w:r>
          </w:p>
        </w:tc>
        <w:tc>
          <w:tcPr>
            <w:tcW w:w="7797" w:type="dxa"/>
            <w:gridSpan w:val="2"/>
            <w:tcBorders>
              <w:top w:val="single" w:sz="2" w:space="0" w:color="auto"/>
              <w:bottom w:val="single" w:sz="4" w:space="0" w:color="auto"/>
            </w:tcBorders>
            <w:vAlign w:val="center"/>
          </w:tcPr>
          <w:p w:rsidR="00B31E23" w:rsidRPr="0091130A" w:rsidRDefault="00B31E23" w:rsidP="00C4197F">
            <w:pPr>
              <w:jc w:val="both"/>
              <w:rPr>
                <w:rFonts w:eastAsia="標楷體"/>
                <w:color w:val="000000" w:themeColor="text1"/>
              </w:rPr>
            </w:pPr>
            <w:r w:rsidRPr="0091130A">
              <w:rPr>
                <w:rFonts w:eastAsia="標楷體" w:hint="eastAsia"/>
                <w:color w:val="000000" w:themeColor="text1"/>
              </w:rPr>
              <w:t>主持人：</w:t>
            </w:r>
            <w:r w:rsidRPr="00C7171D">
              <w:rPr>
                <w:rFonts w:eastAsia="標楷體" w:hint="eastAsia"/>
                <w:color w:val="000000" w:themeColor="text1"/>
              </w:rPr>
              <w:t>國立</w:t>
            </w:r>
            <w:proofErr w:type="gramStart"/>
            <w:r w:rsidRPr="00C7171D">
              <w:rPr>
                <w:rFonts w:eastAsia="標楷體" w:hint="eastAsia"/>
                <w:color w:val="000000" w:themeColor="text1"/>
              </w:rPr>
              <w:t>臺</w:t>
            </w:r>
            <w:proofErr w:type="gramEnd"/>
            <w:r w:rsidRPr="00C7171D">
              <w:rPr>
                <w:rFonts w:eastAsia="標楷體" w:hint="eastAsia"/>
                <w:color w:val="000000" w:themeColor="text1"/>
              </w:rPr>
              <w:t>北護理健康大學旅遊健康研究所</w:t>
            </w:r>
            <w:r>
              <w:rPr>
                <w:rFonts w:eastAsia="標楷體" w:hint="eastAsia"/>
                <w:color w:val="000000" w:themeColor="text1"/>
              </w:rPr>
              <w:t>許承先所長</w:t>
            </w:r>
          </w:p>
        </w:tc>
      </w:tr>
      <w:tr w:rsidR="00B31E23" w:rsidRPr="00EF4960" w:rsidTr="00C4197F">
        <w:trPr>
          <w:cantSplit/>
          <w:trHeight w:val="757"/>
        </w:trPr>
        <w:tc>
          <w:tcPr>
            <w:tcW w:w="1440" w:type="dxa"/>
            <w:vMerge/>
            <w:vAlign w:val="center"/>
          </w:tcPr>
          <w:p w:rsidR="00B31E23" w:rsidRPr="00EF4960" w:rsidRDefault="00B31E23" w:rsidP="00C4197F">
            <w:pPr>
              <w:jc w:val="center"/>
              <w:rPr>
                <w:rFonts w:eastAsia="標楷體"/>
              </w:rPr>
            </w:pPr>
          </w:p>
        </w:tc>
        <w:tc>
          <w:tcPr>
            <w:tcW w:w="1342" w:type="dxa"/>
            <w:vMerge/>
            <w:vAlign w:val="center"/>
          </w:tcPr>
          <w:p w:rsidR="00B31E23" w:rsidRPr="0091130A" w:rsidRDefault="00B31E23" w:rsidP="00C4197F">
            <w:pPr>
              <w:jc w:val="center"/>
              <w:rPr>
                <w:rFonts w:eastAsia="標楷體"/>
                <w:color w:val="000000" w:themeColor="text1"/>
              </w:rPr>
            </w:pPr>
          </w:p>
        </w:tc>
        <w:tc>
          <w:tcPr>
            <w:tcW w:w="7797" w:type="dxa"/>
            <w:gridSpan w:val="2"/>
            <w:tcBorders>
              <w:top w:val="single" w:sz="4" w:space="0" w:color="auto"/>
            </w:tcBorders>
            <w:vAlign w:val="center"/>
          </w:tcPr>
          <w:p w:rsidR="00B31E23" w:rsidRPr="0091130A" w:rsidRDefault="00B31E23" w:rsidP="00C4197F">
            <w:pPr>
              <w:jc w:val="both"/>
              <w:rPr>
                <w:rFonts w:eastAsia="標楷體"/>
                <w:color w:val="000000" w:themeColor="text1"/>
              </w:rPr>
            </w:pPr>
            <w:r w:rsidRPr="0091130A">
              <w:rPr>
                <w:rFonts w:eastAsia="標楷體" w:hint="eastAsia"/>
                <w:color w:val="000000" w:themeColor="text1"/>
              </w:rPr>
              <w:t>主題：臺灣國際醫療政策法規之現況與未來趨勢</w:t>
            </w:r>
          </w:p>
          <w:p w:rsidR="00B31E23" w:rsidRPr="0091130A" w:rsidRDefault="00B31E23" w:rsidP="00C4197F">
            <w:pPr>
              <w:jc w:val="both"/>
              <w:rPr>
                <w:rFonts w:eastAsia="標楷體"/>
                <w:color w:val="000000" w:themeColor="text1"/>
              </w:rPr>
            </w:pPr>
            <w:r w:rsidRPr="0091130A">
              <w:rPr>
                <w:rFonts w:eastAsia="標楷體" w:hint="eastAsia"/>
                <w:color w:val="000000" w:themeColor="text1"/>
              </w:rPr>
              <w:t>主講人：臺北市兩岸商務法學會理事長邱錦添教授</w:t>
            </w:r>
          </w:p>
        </w:tc>
      </w:tr>
      <w:tr w:rsidR="00B31E23" w:rsidRPr="00EF4960" w:rsidTr="00C4197F">
        <w:trPr>
          <w:cantSplit/>
          <w:trHeight w:val="406"/>
        </w:trPr>
        <w:tc>
          <w:tcPr>
            <w:tcW w:w="1440" w:type="dxa"/>
            <w:vAlign w:val="center"/>
          </w:tcPr>
          <w:p w:rsidR="00B31E23" w:rsidRPr="00EF4960" w:rsidRDefault="00B31E23" w:rsidP="00C4197F">
            <w:pPr>
              <w:jc w:val="center"/>
              <w:rPr>
                <w:rFonts w:eastAsia="標楷體"/>
                <w:b/>
              </w:rPr>
            </w:pPr>
            <w:r>
              <w:rPr>
                <w:rFonts w:eastAsia="標楷體" w:hint="eastAsia"/>
              </w:rPr>
              <w:t>10:0</w:t>
            </w:r>
            <w:r w:rsidRPr="00EF4960">
              <w:rPr>
                <w:rFonts w:eastAsia="標楷體" w:hint="eastAsia"/>
              </w:rPr>
              <w:t>0</w:t>
            </w:r>
            <w:r w:rsidRPr="00EF4960">
              <w:rPr>
                <w:rFonts w:eastAsia="標楷體"/>
              </w:rPr>
              <w:t>～</w:t>
            </w:r>
            <w:r>
              <w:rPr>
                <w:rFonts w:eastAsia="標楷體" w:hint="eastAsia"/>
              </w:rPr>
              <w:t>10:1</w:t>
            </w:r>
            <w:r w:rsidRPr="00EF4960">
              <w:rPr>
                <w:rFonts w:eastAsia="標楷體" w:hint="eastAsia"/>
              </w:rPr>
              <w:t>0</w:t>
            </w:r>
          </w:p>
        </w:tc>
        <w:tc>
          <w:tcPr>
            <w:tcW w:w="9139" w:type="dxa"/>
            <w:gridSpan w:val="3"/>
            <w:vAlign w:val="center"/>
          </w:tcPr>
          <w:p w:rsidR="00B31E23" w:rsidRPr="00EF4960" w:rsidRDefault="00B31E23" w:rsidP="00C4197F">
            <w:pPr>
              <w:jc w:val="center"/>
              <w:rPr>
                <w:rFonts w:eastAsia="標楷體"/>
              </w:rPr>
            </w:pPr>
            <w:r w:rsidRPr="00EF4960">
              <w:rPr>
                <w:rFonts w:eastAsia="標楷體" w:hint="eastAsia"/>
              </w:rPr>
              <w:t>休息</w:t>
            </w:r>
          </w:p>
        </w:tc>
      </w:tr>
      <w:tr w:rsidR="00B31E23" w:rsidRPr="00EF4960" w:rsidTr="00C4197F">
        <w:trPr>
          <w:cantSplit/>
          <w:trHeight w:val="406"/>
        </w:trPr>
        <w:tc>
          <w:tcPr>
            <w:tcW w:w="1440" w:type="dxa"/>
            <w:vMerge w:val="restart"/>
            <w:vAlign w:val="center"/>
          </w:tcPr>
          <w:p w:rsidR="00B31E23" w:rsidRPr="00EF4960" w:rsidRDefault="00B31E23" w:rsidP="00C4197F">
            <w:pPr>
              <w:jc w:val="center"/>
              <w:rPr>
                <w:rFonts w:eastAsia="標楷體"/>
                <w:b/>
              </w:rPr>
            </w:pPr>
            <w:r w:rsidRPr="00EF4960">
              <w:rPr>
                <w:rFonts w:eastAsia="標楷體" w:hint="eastAsia"/>
                <w:b/>
              </w:rPr>
              <w:t>SESSION B</w:t>
            </w:r>
          </w:p>
          <w:p w:rsidR="00B31E23" w:rsidRPr="00EF4960" w:rsidRDefault="00B31E23" w:rsidP="00C4197F">
            <w:pPr>
              <w:jc w:val="center"/>
              <w:rPr>
                <w:rFonts w:eastAsia="標楷體"/>
              </w:rPr>
            </w:pPr>
            <w:r>
              <w:rPr>
                <w:rFonts w:eastAsia="標楷體" w:hint="eastAsia"/>
              </w:rPr>
              <w:t>10:1</w:t>
            </w:r>
            <w:r w:rsidRPr="00EF4960">
              <w:rPr>
                <w:rFonts w:eastAsia="標楷體" w:hint="eastAsia"/>
              </w:rPr>
              <w:t>0</w:t>
            </w:r>
            <w:r w:rsidRPr="00EF4960">
              <w:rPr>
                <w:rFonts w:eastAsia="標楷體"/>
              </w:rPr>
              <w:t>～</w:t>
            </w:r>
            <w:r>
              <w:rPr>
                <w:rFonts w:eastAsia="標楷體" w:hint="eastAsia"/>
              </w:rPr>
              <w:t>11:1</w:t>
            </w:r>
            <w:r w:rsidRPr="00EF4960">
              <w:rPr>
                <w:rFonts w:eastAsia="標楷體" w:hint="eastAsia"/>
              </w:rPr>
              <w:t>0</w:t>
            </w:r>
          </w:p>
        </w:tc>
        <w:tc>
          <w:tcPr>
            <w:tcW w:w="1342" w:type="dxa"/>
            <w:vMerge w:val="restart"/>
            <w:vAlign w:val="center"/>
          </w:tcPr>
          <w:p w:rsidR="00B31E23" w:rsidRPr="00CE0020" w:rsidRDefault="00B31E23" w:rsidP="00C4197F">
            <w:pPr>
              <w:jc w:val="center"/>
              <w:rPr>
                <w:rFonts w:eastAsia="標楷體"/>
                <w:color w:val="000000" w:themeColor="text1"/>
              </w:rPr>
            </w:pPr>
            <w:r w:rsidRPr="00CE0020">
              <w:rPr>
                <w:rFonts w:eastAsia="標楷體" w:hint="eastAsia"/>
                <w:color w:val="000000" w:themeColor="text1"/>
              </w:rPr>
              <w:t>觀光醫療</w:t>
            </w:r>
          </w:p>
          <w:p w:rsidR="00B31E23" w:rsidRPr="00CE0020" w:rsidRDefault="00B31E23" w:rsidP="00C4197F">
            <w:pPr>
              <w:jc w:val="center"/>
              <w:rPr>
                <w:rFonts w:eastAsia="標楷體"/>
                <w:color w:val="000000" w:themeColor="text1"/>
              </w:rPr>
            </w:pPr>
            <w:r w:rsidRPr="00CE0020">
              <w:rPr>
                <w:rFonts w:eastAsia="標楷體" w:hint="eastAsia"/>
                <w:color w:val="000000" w:themeColor="text1"/>
              </w:rPr>
              <w:t>研習課程</w:t>
            </w:r>
          </w:p>
          <w:p w:rsidR="00B31E23" w:rsidRPr="00CE0020" w:rsidRDefault="00B31E23" w:rsidP="00C4197F">
            <w:pPr>
              <w:jc w:val="center"/>
              <w:rPr>
                <w:rFonts w:eastAsia="標楷體"/>
                <w:color w:val="000000" w:themeColor="text1"/>
              </w:rPr>
            </w:pPr>
            <w:r w:rsidRPr="00CE0020">
              <w:rPr>
                <w:rFonts w:eastAsia="標楷體" w:hint="eastAsia"/>
                <w:color w:val="000000" w:themeColor="text1"/>
              </w:rPr>
              <w:t>(</w:t>
            </w:r>
            <w:r w:rsidRPr="00CE0020">
              <w:rPr>
                <w:rFonts w:eastAsia="標楷體" w:hint="eastAsia"/>
                <w:color w:val="000000" w:themeColor="text1"/>
              </w:rPr>
              <w:t>二</w:t>
            </w:r>
            <w:r w:rsidRPr="00CE0020">
              <w:rPr>
                <w:rFonts w:eastAsia="標楷體" w:hint="eastAsia"/>
                <w:color w:val="000000" w:themeColor="text1"/>
              </w:rPr>
              <w:t>)</w:t>
            </w:r>
          </w:p>
        </w:tc>
        <w:tc>
          <w:tcPr>
            <w:tcW w:w="7797" w:type="dxa"/>
            <w:gridSpan w:val="2"/>
            <w:tcBorders>
              <w:top w:val="single" w:sz="2" w:space="0" w:color="auto"/>
            </w:tcBorders>
            <w:vAlign w:val="center"/>
          </w:tcPr>
          <w:p w:rsidR="00B31E23" w:rsidRPr="00CE0020" w:rsidRDefault="00B31E23" w:rsidP="00C4197F">
            <w:pPr>
              <w:rPr>
                <w:rFonts w:eastAsia="標楷體"/>
                <w:color w:val="000000" w:themeColor="text1"/>
              </w:rPr>
            </w:pPr>
            <w:r w:rsidRPr="00CE0020">
              <w:rPr>
                <w:rFonts w:eastAsia="標楷體" w:hint="eastAsia"/>
                <w:color w:val="000000" w:themeColor="text1"/>
              </w:rPr>
              <w:t>主持人：</w:t>
            </w:r>
            <w:r w:rsidRPr="00F9642C">
              <w:rPr>
                <w:rFonts w:eastAsia="標楷體" w:hint="eastAsia"/>
                <w:color w:val="000000" w:themeColor="text1"/>
              </w:rPr>
              <w:t>國立</w:t>
            </w:r>
            <w:proofErr w:type="gramStart"/>
            <w:r w:rsidRPr="00F9642C">
              <w:rPr>
                <w:rFonts w:eastAsia="標楷體" w:hint="eastAsia"/>
                <w:color w:val="000000" w:themeColor="text1"/>
              </w:rPr>
              <w:t>臺</w:t>
            </w:r>
            <w:proofErr w:type="gramEnd"/>
            <w:r w:rsidRPr="00F9642C">
              <w:rPr>
                <w:rFonts w:eastAsia="標楷體" w:hint="eastAsia"/>
                <w:color w:val="000000" w:themeColor="text1"/>
              </w:rPr>
              <w:t>北護理健康大學旅遊健康研究所方文熙助理教授</w:t>
            </w:r>
          </w:p>
        </w:tc>
      </w:tr>
      <w:tr w:rsidR="00B31E23" w:rsidRPr="00EF4960" w:rsidTr="00C4197F">
        <w:trPr>
          <w:cantSplit/>
          <w:trHeight w:val="456"/>
        </w:trPr>
        <w:tc>
          <w:tcPr>
            <w:tcW w:w="1440" w:type="dxa"/>
            <w:vMerge/>
            <w:vAlign w:val="center"/>
          </w:tcPr>
          <w:p w:rsidR="00B31E23" w:rsidRPr="00EF4960" w:rsidRDefault="00B31E23" w:rsidP="00C4197F">
            <w:pPr>
              <w:jc w:val="center"/>
              <w:rPr>
                <w:rFonts w:eastAsia="標楷體"/>
              </w:rPr>
            </w:pPr>
          </w:p>
        </w:tc>
        <w:tc>
          <w:tcPr>
            <w:tcW w:w="1342" w:type="dxa"/>
            <w:vMerge/>
            <w:vAlign w:val="center"/>
          </w:tcPr>
          <w:p w:rsidR="00B31E23" w:rsidRPr="00CE0020" w:rsidRDefault="00B31E23" w:rsidP="00C4197F">
            <w:pPr>
              <w:jc w:val="center"/>
              <w:rPr>
                <w:rFonts w:eastAsia="標楷體"/>
                <w:color w:val="000000" w:themeColor="text1"/>
              </w:rPr>
            </w:pPr>
          </w:p>
        </w:tc>
        <w:tc>
          <w:tcPr>
            <w:tcW w:w="7797" w:type="dxa"/>
            <w:gridSpan w:val="2"/>
            <w:tcBorders>
              <w:top w:val="single" w:sz="2" w:space="0" w:color="auto"/>
            </w:tcBorders>
            <w:vAlign w:val="center"/>
          </w:tcPr>
          <w:p w:rsidR="00B31E23" w:rsidRPr="00CE0020" w:rsidRDefault="00B31E23" w:rsidP="00C4197F">
            <w:pPr>
              <w:jc w:val="both"/>
              <w:rPr>
                <w:rFonts w:eastAsia="標楷體"/>
                <w:color w:val="000000" w:themeColor="text1"/>
              </w:rPr>
            </w:pPr>
            <w:r w:rsidRPr="00CE0020">
              <w:rPr>
                <w:rFonts w:eastAsia="標楷體" w:hint="eastAsia"/>
                <w:color w:val="000000" w:themeColor="text1"/>
              </w:rPr>
              <w:t>主題：兩岸觀光醫療旅遊現況、困境與未來趨勢</w:t>
            </w:r>
          </w:p>
          <w:p w:rsidR="00B31E23" w:rsidRPr="00CE0020" w:rsidRDefault="00B31E23" w:rsidP="00C4197F">
            <w:pPr>
              <w:widowControl/>
              <w:rPr>
                <w:rFonts w:eastAsia="標楷體"/>
                <w:color w:val="000000" w:themeColor="text1"/>
              </w:rPr>
            </w:pPr>
            <w:r w:rsidRPr="00CE0020">
              <w:rPr>
                <w:rFonts w:eastAsia="標楷體" w:hint="eastAsia"/>
                <w:color w:val="000000" w:themeColor="text1"/>
              </w:rPr>
              <w:t>主講人：中國海峽旅行社</w:t>
            </w:r>
            <w:r>
              <w:rPr>
                <w:rFonts w:eastAsia="標楷體" w:hint="eastAsia"/>
                <w:color w:val="000000" w:themeColor="text1"/>
              </w:rPr>
              <w:t>葉宗宏總監</w:t>
            </w:r>
          </w:p>
        </w:tc>
      </w:tr>
      <w:tr w:rsidR="00B31E23" w:rsidRPr="00EF4960" w:rsidTr="00C4197F">
        <w:trPr>
          <w:cantSplit/>
          <w:trHeight w:val="237"/>
        </w:trPr>
        <w:tc>
          <w:tcPr>
            <w:tcW w:w="1440" w:type="dxa"/>
            <w:vMerge w:val="restart"/>
            <w:vAlign w:val="center"/>
          </w:tcPr>
          <w:p w:rsidR="00B31E23" w:rsidRPr="00EF4960" w:rsidRDefault="00B31E23" w:rsidP="00C4197F">
            <w:pPr>
              <w:jc w:val="center"/>
              <w:rPr>
                <w:rFonts w:eastAsia="標楷體"/>
                <w:b/>
              </w:rPr>
            </w:pPr>
            <w:r w:rsidRPr="00EF4960">
              <w:rPr>
                <w:rFonts w:eastAsia="標楷體" w:hint="eastAsia"/>
                <w:b/>
              </w:rPr>
              <w:t xml:space="preserve">SESSION </w:t>
            </w:r>
            <w:r>
              <w:rPr>
                <w:rFonts w:eastAsia="標楷體" w:hint="eastAsia"/>
                <w:b/>
              </w:rPr>
              <w:t>C</w:t>
            </w:r>
          </w:p>
          <w:p w:rsidR="00B31E23" w:rsidRPr="00EF4960" w:rsidRDefault="00B31E23" w:rsidP="00C4197F">
            <w:pPr>
              <w:jc w:val="center"/>
              <w:rPr>
                <w:rFonts w:eastAsia="標楷體"/>
              </w:rPr>
            </w:pPr>
            <w:r>
              <w:rPr>
                <w:rFonts w:eastAsia="標楷體" w:hint="eastAsia"/>
              </w:rPr>
              <w:t>11:1</w:t>
            </w:r>
            <w:r w:rsidRPr="00EF4960">
              <w:rPr>
                <w:rFonts w:eastAsia="標楷體" w:hint="eastAsia"/>
              </w:rPr>
              <w:t>0</w:t>
            </w:r>
            <w:r w:rsidRPr="00EF4960">
              <w:rPr>
                <w:rFonts w:eastAsia="標楷體" w:hint="eastAsia"/>
              </w:rPr>
              <w:t>～</w:t>
            </w:r>
            <w:r>
              <w:rPr>
                <w:rFonts w:eastAsia="標楷體" w:hint="eastAsia"/>
              </w:rPr>
              <w:t>12:1</w:t>
            </w:r>
            <w:r w:rsidRPr="00EF4960">
              <w:rPr>
                <w:rFonts w:eastAsia="標楷體" w:hint="eastAsia"/>
              </w:rPr>
              <w:t>0</w:t>
            </w:r>
          </w:p>
        </w:tc>
        <w:tc>
          <w:tcPr>
            <w:tcW w:w="1342" w:type="dxa"/>
            <w:vMerge w:val="restart"/>
            <w:vAlign w:val="center"/>
          </w:tcPr>
          <w:p w:rsidR="00B31E23" w:rsidRPr="00A8729F" w:rsidRDefault="00B31E23" w:rsidP="00C4197F">
            <w:pPr>
              <w:jc w:val="center"/>
              <w:rPr>
                <w:rFonts w:eastAsia="標楷體"/>
                <w:color w:val="000000" w:themeColor="text1"/>
              </w:rPr>
            </w:pPr>
            <w:r w:rsidRPr="00A8729F">
              <w:rPr>
                <w:rFonts w:eastAsia="標楷體" w:hint="eastAsia"/>
                <w:color w:val="000000" w:themeColor="text1"/>
              </w:rPr>
              <w:t>觀光醫療</w:t>
            </w:r>
          </w:p>
          <w:p w:rsidR="00B31E23" w:rsidRPr="00A8729F" w:rsidRDefault="00B31E23" w:rsidP="00C4197F">
            <w:pPr>
              <w:jc w:val="center"/>
              <w:rPr>
                <w:rFonts w:eastAsia="標楷體"/>
                <w:color w:val="000000" w:themeColor="text1"/>
              </w:rPr>
            </w:pPr>
            <w:r w:rsidRPr="00A8729F">
              <w:rPr>
                <w:rFonts w:eastAsia="標楷體" w:hint="eastAsia"/>
                <w:color w:val="000000" w:themeColor="text1"/>
              </w:rPr>
              <w:t>研習課程</w:t>
            </w:r>
          </w:p>
          <w:p w:rsidR="00B31E23" w:rsidRPr="00A8729F" w:rsidRDefault="00B31E23" w:rsidP="00C4197F">
            <w:pPr>
              <w:jc w:val="center"/>
              <w:rPr>
                <w:rFonts w:eastAsia="標楷體"/>
                <w:color w:val="000000" w:themeColor="text1"/>
              </w:rPr>
            </w:pPr>
            <w:r w:rsidRPr="00A8729F">
              <w:rPr>
                <w:rFonts w:eastAsia="標楷體" w:hint="eastAsia"/>
                <w:color w:val="000000" w:themeColor="text1"/>
              </w:rPr>
              <w:t>(</w:t>
            </w:r>
            <w:r w:rsidRPr="00A8729F">
              <w:rPr>
                <w:rFonts w:eastAsia="標楷體" w:hint="eastAsia"/>
                <w:color w:val="000000" w:themeColor="text1"/>
              </w:rPr>
              <w:t>三</w:t>
            </w:r>
            <w:r w:rsidRPr="00A8729F">
              <w:rPr>
                <w:rFonts w:eastAsia="標楷體" w:hint="eastAsia"/>
                <w:color w:val="000000" w:themeColor="text1"/>
              </w:rPr>
              <w:t>)</w:t>
            </w:r>
          </w:p>
        </w:tc>
        <w:tc>
          <w:tcPr>
            <w:tcW w:w="7797" w:type="dxa"/>
            <w:gridSpan w:val="2"/>
            <w:tcBorders>
              <w:top w:val="single" w:sz="2" w:space="0" w:color="auto"/>
            </w:tcBorders>
            <w:vAlign w:val="center"/>
          </w:tcPr>
          <w:p w:rsidR="00B31E23" w:rsidRPr="00A8729F" w:rsidRDefault="00B31E23" w:rsidP="00C4197F">
            <w:pPr>
              <w:rPr>
                <w:rFonts w:eastAsia="標楷體"/>
                <w:color w:val="000000" w:themeColor="text1"/>
              </w:rPr>
            </w:pPr>
            <w:r w:rsidRPr="00A8729F">
              <w:rPr>
                <w:rFonts w:eastAsia="標楷體" w:hint="eastAsia"/>
                <w:color w:val="000000" w:themeColor="text1"/>
              </w:rPr>
              <w:t>主持人：</w:t>
            </w:r>
            <w:r w:rsidRPr="00C7171D">
              <w:rPr>
                <w:rFonts w:eastAsia="標楷體" w:hint="eastAsia"/>
                <w:color w:val="000000" w:themeColor="text1"/>
              </w:rPr>
              <w:t>國立</w:t>
            </w:r>
            <w:proofErr w:type="gramStart"/>
            <w:r w:rsidRPr="00C7171D">
              <w:rPr>
                <w:rFonts w:eastAsia="標楷體" w:hint="eastAsia"/>
                <w:color w:val="000000" w:themeColor="text1"/>
              </w:rPr>
              <w:t>臺</w:t>
            </w:r>
            <w:proofErr w:type="gramEnd"/>
            <w:r w:rsidRPr="00C7171D">
              <w:rPr>
                <w:rFonts w:eastAsia="標楷體" w:hint="eastAsia"/>
                <w:color w:val="000000" w:themeColor="text1"/>
              </w:rPr>
              <w:t>北護理健康大學旅遊健康研究所陳建和副教授</w:t>
            </w:r>
          </w:p>
        </w:tc>
      </w:tr>
      <w:tr w:rsidR="00B31E23" w:rsidRPr="00EF4960" w:rsidTr="00C4197F">
        <w:trPr>
          <w:cantSplit/>
          <w:trHeight w:val="640"/>
        </w:trPr>
        <w:tc>
          <w:tcPr>
            <w:tcW w:w="1440" w:type="dxa"/>
            <w:vMerge/>
            <w:vAlign w:val="center"/>
          </w:tcPr>
          <w:p w:rsidR="00B31E23" w:rsidRPr="00EF4960" w:rsidRDefault="00B31E23" w:rsidP="00C4197F">
            <w:pPr>
              <w:jc w:val="center"/>
              <w:rPr>
                <w:rFonts w:eastAsia="標楷體"/>
              </w:rPr>
            </w:pPr>
          </w:p>
        </w:tc>
        <w:tc>
          <w:tcPr>
            <w:tcW w:w="1342" w:type="dxa"/>
            <w:vMerge/>
            <w:vAlign w:val="center"/>
          </w:tcPr>
          <w:p w:rsidR="00B31E23" w:rsidRPr="00A8729F" w:rsidRDefault="00B31E23" w:rsidP="00C4197F">
            <w:pPr>
              <w:jc w:val="center"/>
              <w:rPr>
                <w:rFonts w:eastAsia="標楷體"/>
                <w:color w:val="000000" w:themeColor="text1"/>
              </w:rPr>
            </w:pPr>
          </w:p>
        </w:tc>
        <w:tc>
          <w:tcPr>
            <w:tcW w:w="7797" w:type="dxa"/>
            <w:gridSpan w:val="2"/>
            <w:tcBorders>
              <w:top w:val="single" w:sz="4" w:space="0" w:color="auto"/>
            </w:tcBorders>
            <w:vAlign w:val="center"/>
          </w:tcPr>
          <w:p w:rsidR="00B31E23" w:rsidRDefault="00B31E23" w:rsidP="00C4197F">
            <w:pPr>
              <w:jc w:val="both"/>
              <w:rPr>
                <w:rFonts w:eastAsia="標楷體"/>
                <w:color w:val="000000" w:themeColor="text1"/>
              </w:rPr>
            </w:pPr>
            <w:r w:rsidRPr="00A8729F">
              <w:rPr>
                <w:rFonts w:eastAsia="標楷體" w:hint="eastAsia"/>
                <w:color w:val="000000" w:themeColor="text1"/>
              </w:rPr>
              <w:t>主題：臺灣健檢旅遊現況、困境與未來趨勢</w:t>
            </w:r>
          </w:p>
          <w:p w:rsidR="00B31E23" w:rsidRPr="00A8729F" w:rsidRDefault="00B31E23" w:rsidP="00C4197F">
            <w:pPr>
              <w:jc w:val="both"/>
              <w:rPr>
                <w:rFonts w:eastAsia="標楷體"/>
                <w:color w:val="000000" w:themeColor="text1"/>
              </w:rPr>
            </w:pPr>
            <w:r w:rsidRPr="00A8729F">
              <w:rPr>
                <w:rFonts w:eastAsia="標楷體" w:hint="eastAsia"/>
                <w:color w:val="000000" w:themeColor="text1"/>
              </w:rPr>
              <w:t>主講人：新光健康管理公司洪子仁總經理</w:t>
            </w:r>
          </w:p>
        </w:tc>
      </w:tr>
      <w:tr w:rsidR="00B31E23" w:rsidRPr="00EF4960" w:rsidTr="00C4197F">
        <w:trPr>
          <w:cantSplit/>
        </w:trPr>
        <w:tc>
          <w:tcPr>
            <w:tcW w:w="1440" w:type="dxa"/>
            <w:vAlign w:val="center"/>
          </w:tcPr>
          <w:p w:rsidR="00B31E23" w:rsidRPr="00EF4960" w:rsidRDefault="00B31E23" w:rsidP="00C4197F">
            <w:pPr>
              <w:jc w:val="center"/>
              <w:rPr>
                <w:rFonts w:eastAsia="標楷體"/>
              </w:rPr>
            </w:pPr>
            <w:r>
              <w:rPr>
                <w:rFonts w:eastAsia="標楷體" w:hint="eastAsia"/>
              </w:rPr>
              <w:t>12:1</w:t>
            </w:r>
            <w:r w:rsidRPr="00EF4960">
              <w:rPr>
                <w:rFonts w:eastAsia="標楷體" w:hint="eastAsia"/>
              </w:rPr>
              <w:t>0</w:t>
            </w:r>
            <w:r w:rsidRPr="00EF4960">
              <w:rPr>
                <w:rFonts w:eastAsia="標楷體"/>
              </w:rPr>
              <w:t>～</w:t>
            </w:r>
            <w:r>
              <w:rPr>
                <w:rFonts w:eastAsia="標楷體" w:hint="eastAsia"/>
              </w:rPr>
              <w:t>13:3</w:t>
            </w:r>
            <w:r w:rsidRPr="00EF4960">
              <w:rPr>
                <w:rFonts w:eastAsia="標楷體" w:hint="eastAsia"/>
              </w:rPr>
              <w:t>0</w:t>
            </w:r>
          </w:p>
        </w:tc>
        <w:tc>
          <w:tcPr>
            <w:tcW w:w="9139" w:type="dxa"/>
            <w:gridSpan w:val="3"/>
            <w:vAlign w:val="center"/>
          </w:tcPr>
          <w:p w:rsidR="00B31E23" w:rsidRPr="00EF4960" w:rsidRDefault="00B31E23" w:rsidP="00C4197F">
            <w:pPr>
              <w:jc w:val="center"/>
              <w:rPr>
                <w:rFonts w:eastAsia="標楷體"/>
              </w:rPr>
            </w:pPr>
            <w:r w:rsidRPr="00EF4960">
              <w:rPr>
                <w:rFonts w:eastAsia="標楷體" w:hint="eastAsia"/>
              </w:rPr>
              <w:t>午餐休息</w:t>
            </w:r>
          </w:p>
        </w:tc>
      </w:tr>
      <w:tr w:rsidR="00B31E23" w:rsidRPr="00EF4960" w:rsidTr="00C4197F">
        <w:trPr>
          <w:cantSplit/>
          <w:trHeight w:val="268"/>
        </w:trPr>
        <w:tc>
          <w:tcPr>
            <w:tcW w:w="1440" w:type="dxa"/>
            <w:vMerge w:val="restart"/>
            <w:vAlign w:val="center"/>
          </w:tcPr>
          <w:p w:rsidR="00B31E23" w:rsidRPr="00E77C6D" w:rsidRDefault="00B31E23" w:rsidP="00C4197F">
            <w:pPr>
              <w:jc w:val="center"/>
              <w:rPr>
                <w:rFonts w:eastAsia="標楷體"/>
                <w:color w:val="000000" w:themeColor="text1"/>
              </w:rPr>
            </w:pPr>
            <w:r w:rsidRPr="00E77C6D">
              <w:rPr>
                <w:rFonts w:eastAsia="標楷體" w:hint="eastAsia"/>
                <w:color w:val="000000" w:themeColor="text1"/>
              </w:rPr>
              <w:t>13:30</w:t>
            </w:r>
            <w:r w:rsidRPr="00E77C6D">
              <w:rPr>
                <w:rFonts w:eastAsia="標楷體"/>
                <w:color w:val="000000" w:themeColor="text1"/>
              </w:rPr>
              <w:t>～</w:t>
            </w:r>
            <w:r w:rsidRPr="00E77C6D">
              <w:rPr>
                <w:rFonts w:eastAsia="標楷體" w:hint="eastAsia"/>
                <w:color w:val="000000" w:themeColor="text1"/>
              </w:rPr>
              <w:t>14:30</w:t>
            </w:r>
          </w:p>
        </w:tc>
        <w:tc>
          <w:tcPr>
            <w:tcW w:w="1342" w:type="dxa"/>
            <w:vMerge w:val="restart"/>
            <w:vAlign w:val="center"/>
          </w:tcPr>
          <w:p w:rsidR="00B31E23" w:rsidRPr="00E77C6D" w:rsidRDefault="00B31E23" w:rsidP="00C4197F">
            <w:pPr>
              <w:jc w:val="center"/>
              <w:rPr>
                <w:rFonts w:eastAsia="標楷體"/>
                <w:color w:val="000000" w:themeColor="text1"/>
              </w:rPr>
            </w:pPr>
            <w:r w:rsidRPr="00E77C6D">
              <w:rPr>
                <w:rFonts w:eastAsia="標楷體" w:hint="eastAsia"/>
                <w:color w:val="000000" w:themeColor="text1"/>
              </w:rPr>
              <w:t>觀光醫療</w:t>
            </w:r>
          </w:p>
          <w:p w:rsidR="00B31E23" w:rsidRPr="00E77C6D" w:rsidRDefault="00B31E23" w:rsidP="00C4197F">
            <w:pPr>
              <w:jc w:val="center"/>
              <w:rPr>
                <w:rFonts w:eastAsia="標楷體"/>
                <w:color w:val="000000" w:themeColor="text1"/>
              </w:rPr>
            </w:pPr>
            <w:r w:rsidRPr="00E77C6D">
              <w:rPr>
                <w:rFonts w:eastAsia="標楷體" w:hint="eastAsia"/>
                <w:color w:val="000000" w:themeColor="text1"/>
              </w:rPr>
              <w:t>研習課程</w:t>
            </w:r>
          </w:p>
          <w:p w:rsidR="00B31E23" w:rsidRPr="00E77C6D" w:rsidRDefault="00B31E23" w:rsidP="00C4197F">
            <w:pPr>
              <w:jc w:val="center"/>
              <w:rPr>
                <w:rFonts w:eastAsia="標楷體"/>
                <w:color w:val="000000" w:themeColor="text1"/>
              </w:rPr>
            </w:pPr>
            <w:r w:rsidRPr="00E77C6D">
              <w:rPr>
                <w:rFonts w:eastAsia="標楷體" w:hint="eastAsia"/>
                <w:color w:val="000000" w:themeColor="text1"/>
              </w:rPr>
              <w:t>(</w:t>
            </w:r>
            <w:r w:rsidRPr="00E77C6D">
              <w:rPr>
                <w:rFonts w:eastAsia="標楷體" w:hint="eastAsia"/>
                <w:color w:val="000000" w:themeColor="text1"/>
              </w:rPr>
              <w:t>四</w:t>
            </w:r>
            <w:r w:rsidRPr="00E77C6D">
              <w:rPr>
                <w:rFonts w:eastAsia="標楷體" w:hint="eastAsia"/>
                <w:color w:val="000000" w:themeColor="text1"/>
              </w:rPr>
              <w:t>)</w:t>
            </w:r>
          </w:p>
        </w:tc>
        <w:tc>
          <w:tcPr>
            <w:tcW w:w="7797" w:type="dxa"/>
            <w:gridSpan w:val="2"/>
            <w:tcBorders>
              <w:bottom w:val="single" w:sz="2" w:space="0" w:color="auto"/>
            </w:tcBorders>
            <w:vAlign w:val="center"/>
          </w:tcPr>
          <w:p w:rsidR="00B31E23" w:rsidRPr="00E77C6D" w:rsidRDefault="00B31E23" w:rsidP="00C4197F">
            <w:pPr>
              <w:rPr>
                <w:rFonts w:eastAsia="標楷體"/>
                <w:color w:val="000000" w:themeColor="text1"/>
              </w:rPr>
            </w:pPr>
            <w:r w:rsidRPr="00E77C6D">
              <w:rPr>
                <w:rFonts w:eastAsia="標楷體" w:hint="eastAsia"/>
                <w:color w:val="000000" w:themeColor="text1"/>
              </w:rPr>
              <w:t>主持人：</w:t>
            </w:r>
            <w:r w:rsidRPr="00F9642C">
              <w:rPr>
                <w:rFonts w:eastAsia="標楷體" w:hint="eastAsia"/>
                <w:color w:val="000000" w:themeColor="text1"/>
              </w:rPr>
              <w:t>國立</w:t>
            </w:r>
            <w:proofErr w:type="gramStart"/>
            <w:r w:rsidRPr="00F9642C">
              <w:rPr>
                <w:rFonts w:eastAsia="標楷體" w:hint="eastAsia"/>
                <w:color w:val="000000" w:themeColor="text1"/>
              </w:rPr>
              <w:t>臺</w:t>
            </w:r>
            <w:proofErr w:type="gramEnd"/>
            <w:r w:rsidRPr="00F9642C">
              <w:rPr>
                <w:rFonts w:eastAsia="標楷體" w:hint="eastAsia"/>
                <w:color w:val="000000" w:themeColor="text1"/>
              </w:rPr>
              <w:t>北護理健康大學旅遊健康研究所</w:t>
            </w:r>
            <w:r>
              <w:rPr>
                <w:rFonts w:eastAsia="標楷體" w:hint="eastAsia"/>
                <w:color w:val="000000" w:themeColor="text1"/>
              </w:rPr>
              <w:t>湯幸芬副教授</w:t>
            </w:r>
          </w:p>
        </w:tc>
      </w:tr>
      <w:tr w:rsidR="00B31E23" w:rsidRPr="00EF4960" w:rsidTr="00C4197F">
        <w:trPr>
          <w:cantSplit/>
          <w:trHeight w:val="771"/>
        </w:trPr>
        <w:tc>
          <w:tcPr>
            <w:tcW w:w="1440" w:type="dxa"/>
            <w:vMerge/>
            <w:vAlign w:val="center"/>
          </w:tcPr>
          <w:p w:rsidR="00B31E23" w:rsidRPr="00E77C6D" w:rsidRDefault="00B31E23" w:rsidP="00C4197F">
            <w:pPr>
              <w:jc w:val="center"/>
              <w:rPr>
                <w:rFonts w:eastAsia="標楷體"/>
                <w:color w:val="000000" w:themeColor="text1"/>
              </w:rPr>
            </w:pPr>
          </w:p>
        </w:tc>
        <w:tc>
          <w:tcPr>
            <w:tcW w:w="1342" w:type="dxa"/>
            <w:vMerge/>
            <w:vAlign w:val="center"/>
          </w:tcPr>
          <w:p w:rsidR="00B31E23" w:rsidRPr="00E77C6D" w:rsidRDefault="00B31E23" w:rsidP="00C4197F">
            <w:pPr>
              <w:jc w:val="center"/>
              <w:rPr>
                <w:rFonts w:eastAsia="標楷體"/>
                <w:color w:val="000000" w:themeColor="text1"/>
              </w:rPr>
            </w:pPr>
          </w:p>
        </w:tc>
        <w:tc>
          <w:tcPr>
            <w:tcW w:w="7797" w:type="dxa"/>
            <w:gridSpan w:val="2"/>
            <w:tcBorders>
              <w:top w:val="single" w:sz="2" w:space="0" w:color="auto"/>
            </w:tcBorders>
            <w:vAlign w:val="center"/>
          </w:tcPr>
          <w:p w:rsidR="00B31E23" w:rsidRPr="00E77C6D" w:rsidRDefault="00B31E23" w:rsidP="00C4197F">
            <w:pPr>
              <w:jc w:val="both"/>
              <w:rPr>
                <w:rFonts w:eastAsia="標楷體"/>
                <w:color w:val="000000" w:themeColor="text1"/>
              </w:rPr>
            </w:pPr>
            <w:r w:rsidRPr="00E77C6D">
              <w:rPr>
                <w:rFonts w:eastAsia="標楷體" w:hint="eastAsia"/>
                <w:color w:val="000000" w:themeColor="text1"/>
              </w:rPr>
              <w:t>主題：全球化</w:t>
            </w:r>
            <w:proofErr w:type="gramStart"/>
            <w:r w:rsidRPr="00E77C6D">
              <w:rPr>
                <w:rFonts w:eastAsia="標楷體" w:hint="eastAsia"/>
                <w:color w:val="000000" w:themeColor="text1"/>
              </w:rPr>
              <w:t>醫</w:t>
            </w:r>
            <w:proofErr w:type="gramEnd"/>
            <w:r w:rsidRPr="00E77C6D">
              <w:rPr>
                <w:rFonts w:eastAsia="標楷體" w:hint="eastAsia"/>
                <w:color w:val="000000" w:themeColor="text1"/>
              </w:rPr>
              <w:t>美旅遊</w:t>
            </w:r>
          </w:p>
          <w:p w:rsidR="00B31E23" w:rsidRPr="00E77C6D" w:rsidRDefault="00B31E23" w:rsidP="00C4197F">
            <w:pPr>
              <w:widowControl/>
              <w:rPr>
                <w:rFonts w:eastAsia="標楷體"/>
                <w:color w:val="000000" w:themeColor="text1"/>
              </w:rPr>
            </w:pPr>
            <w:r w:rsidRPr="00E77C6D">
              <w:rPr>
                <w:rFonts w:eastAsia="標楷體" w:hint="eastAsia"/>
                <w:color w:val="000000" w:themeColor="text1"/>
              </w:rPr>
              <w:t>主講人：長庚紀念醫院美容醫學中心張承仁主任</w:t>
            </w:r>
          </w:p>
        </w:tc>
      </w:tr>
      <w:tr w:rsidR="00B31E23" w:rsidRPr="00EF4960" w:rsidTr="00C4197F">
        <w:trPr>
          <w:cantSplit/>
          <w:trHeight w:val="312"/>
        </w:trPr>
        <w:tc>
          <w:tcPr>
            <w:tcW w:w="1440" w:type="dxa"/>
            <w:vMerge w:val="restart"/>
            <w:vAlign w:val="center"/>
          </w:tcPr>
          <w:p w:rsidR="00B31E23" w:rsidRPr="00E77C6D" w:rsidRDefault="00B31E23" w:rsidP="00C4197F">
            <w:pPr>
              <w:jc w:val="center"/>
              <w:rPr>
                <w:rFonts w:eastAsia="標楷體"/>
                <w:color w:val="000000" w:themeColor="text1"/>
              </w:rPr>
            </w:pPr>
            <w:r w:rsidRPr="00E77C6D">
              <w:rPr>
                <w:rFonts w:eastAsia="標楷體" w:hint="eastAsia"/>
                <w:color w:val="000000" w:themeColor="text1"/>
              </w:rPr>
              <w:t>14:30~15:30</w:t>
            </w:r>
          </w:p>
        </w:tc>
        <w:tc>
          <w:tcPr>
            <w:tcW w:w="1342" w:type="dxa"/>
            <w:vMerge w:val="restart"/>
            <w:vAlign w:val="center"/>
          </w:tcPr>
          <w:p w:rsidR="00B31E23" w:rsidRPr="00C7171D" w:rsidRDefault="00B31E23" w:rsidP="00C4197F">
            <w:pPr>
              <w:jc w:val="center"/>
              <w:rPr>
                <w:rFonts w:eastAsia="標楷體"/>
                <w:color w:val="000000" w:themeColor="text1"/>
              </w:rPr>
            </w:pPr>
            <w:r w:rsidRPr="00C7171D">
              <w:rPr>
                <w:rFonts w:eastAsia="標楷體" w:hint="eastAsia"/>
                <w:color w:val="000000" w:themeColor="text1"/>
              </w:rPr>
              <w:t>觀光醫療</w:t>
            </w:r>
          </w:p>
          <w:p w:rsidR="00B31E23" w:rsidRPr="00C7171D" w:rsidRDefault="00B31E23" w:rsidP="00C4197F">
            <w:pPr>
              <w:jc w:val="center"/>
              <w:rPr>
                <w:rFonts w:eastAsia="標楷體"/>
                <w:color w:val="000000" w:themeColor="text1"/>
              </w:rPr>
            </w:pPr>
            <w:r w:rsidRPr="00C7171D">
              <w:rPr>
                <w:rFonts w:eastAsia="標楷體" w:hint="eastAsia"/>
                <w:color w:val="000000" w:themeColor="text1"/>
              </w:rPr>
              <w:t>研習課程</w:t>
            </w:r>
          </w:p>
          <w:p w:rsidR="00B31E23" w:rsidRPr="00C7171D" w:rsidRDefault="00B31E23" w:rsidP="00C4197F">
            <w:pPr>
              <w:jc w:val="center"/>
              <w:rPr>
                <w:rFonts w:eastAsia="標楷體"/>
                <w:color w:val="000000" w:themeColor="text1"/>
              </w:rPr>
            </w:pPr>
            <w:r w:rsidRPr="00C7171D">
              <w:rPr>
                <w:rFonts w:eastAsia="標楷體" w:hint="eastAsia"/>
                <w:color w:val="000000" w:themeColor="text1"/>
              </w:rPr>
              <w:t>(</w:t>
            </w:r>
            <w:r w:rsidRPr="00C7171D">
              <w:rPr>
                <w:rFonts w:eastAsia="標楷體" w:hint="eastAsia"/>
                <w:color w:val="000000" w:themeColor="text1"/>
              </w:rPr>
              <w:t>五</w:t>
            </w:r>
            <w:r w:rsidRPr="00C7171D">
              <w:rPr>
                <w:rFonts w:eastAsia="標楷體" w:hint="eastAsia"/>
                <w:color w:val="000000" w:themeColor="text1"/>
              </w:rPr>
              <w:t>)</w:t>
            </w:r>
          </w:p>
        </w:tc>
        <w:tc>
          <w:tcPr>
            <w:tcW w:w="7797" w:type="dxa"/>
            <w:gridSpan w:val="2"/>
            <w:tcBorders>
              <w:top w:val="single" w:sz="2" w:space="0" w:color="auto"/>
            </w:tcBorders>
            <w:vAlign w:val="center"/>
          </w:tcPr>
          <w:p w:rsidR="00B31E23" w:rsidRPr="00C7171D" w:rsidRDefault="00B31E23" w:rsidP="00C4197F">
            <w:pPr>
              <w:rPr>
                <w:rFonts w:eastAsia="標楷體"/>
                <w:color w:val="000000" w:themeColor="text1"/>
              </w:rPr>
            </w:pPr>
            <w:r w:rsidRPr="00C7171D">
              <w:rPr>
                <w:rFonts w:eastAsia="標楷體" w:hint="eastAsia"/>
                <w:color w:val="000000" w:themeColor="text1"/>
              </w:rPr>
              <w:t>主持人：國立</w:t>
            </w:r>
            <w:proofErr w:type="gramStart"/>
            <w:r w:rsidRPr="00C7171D">
              <w:rPr>
                <w:rFonts w:eastAsia="標楷體" w:hint="eastAsia"/>
                <w:color w:val="000000" w:themeColor="text1"/>
              </w:rPr>
              <w:t>臺</w:t>
            </w:r>
            <w:proofErr w:type="gramEnd"/>
            <w:r w:rsidRPr="00C7171D">
              <w:rPr>
                <w:rFonts w:eastAsia="標楷體" w:hint="eastAsia"/>
                <w:color w:val="000000" w:themeColor="text1"/>
              </w:rPr>
              <w:t>北護理健康大學旅遊健康研究所</w:t>
            </w:r>
            <w:r>
              <w:rPr>
                <w:rFonts w:eastAsia="標楷體" w:hint="eastAsia"/>
                <w:color w:val="000000" w:themeColor="text1"/>
              </w:rPr>
              <w:t>許承先所長</w:t>
            </w:r>
          </w:p>
        </w:tc>
      </w:tr>
      <w:tr w:rsidR="00B31E23" w:rsidRPr="00EF4960" w:rsidTr="00C4197F">
        <w:trPr>
          <w:cantSplit/>
          <w:trHeight w:val="787"/>
        </w:trPr>
        <w:tc>
          <w:tcPr>
            <w:tcW w:w="1440" w:type="dxa"/>
            <w:vMerge/>
            <w:vAlign w:val="center"/>
          </w:tcPr>
          <w:p w:rsidR="00B31E23" w:rsidRPr="00E77C6D" w:rsidRDefault="00B31E23" w:rsidP="00C4197F">
            <w:pPr>
              <w:jc w:val="center"/>
              <w:rPr>
                <w:rFonts w:eastAsia="標楷體"/>
                <w:color w:val="000000" w:themeColor="text1"/>
              </w:rPr>
            </w:pPr>
          </w:p>
        </w:tc>
        <w:tc>
          <w:tcPr>
            <w:tcW w:w="1342" w:type="dxa"/>
            <w:vMerge/>
            <w:vAlign w:val="center"/>
          </w:tcPr>
          <w:p w:rsidR="00B31E23" w:rsidRPr="00C7171D" w:rsidRDefault="00B31E23" w:rsidP="00C4197F">
            <w:pPr>
              <w:jc w:val="center"/>
              <w:rPr>
                <w:rFonts w:eastAsia="標楷體"/>
                <w:color w:val="000000" w:themeColor="text1"/>
              </w:rPr>
            </w:pPr>
          </w:p>
        </w:tc>
        <w:tc>
          <w:tcPr>
            <w:tcW w:w="7797" w:type="dxa"/>
            <w:gridSpan w:val="2"/>
            <w:tcBorders>
              <w:top w:val="single" w:sz="4" w:space="0" w:color="auto"/>
            </w:tcBorders>
            <w:vAlign w:val="center"/>
          </w:tcPr>
          <w:p w:rsidR="00B31E23" w:rsidRPr="00C7171D" w:rsidRDefault="00B31E23" w:rsidP="00C4197F">
            <w:pPr>
              <w:jc w:val="both"/>
              <w:rPr>
                <w:rFonts w:eastAsia="標楷體"/>
                <w:color w:val="000000" w:themeColor="text1"/>
              </w:rPr>
            </w:pPr>
            <w:r w:rsidRPr="00C7171D">
              <w:rPr>
                <w:rFonts w:eastAsia="標楷體" w:hint="eastAsia"/>
                <w:color w:val="000000" w:themeColor="text1"/>
              </w:rPr>
              <w:t>主題</w:t>
            </w:r>
            <w:r w:rsidRPr="00F9642C">
              <w:rPr>
                <w:rFonts w:eastAsia="標楷體" w:hint="eastAsia"/>
                <w:color w:val="000000" w:themeColor="text1"/>
              </w:rPr>
              <w:t>：臺灣觀光醫療發展現況與未來趨勢</w:t>
            </w:r>
          </w:p>
          <w:p w:rsidR="00B31E23" w:rsidRPr="00C7171D" w:rsidRDefault="00B31E23" w:rsidP="00C4197F">
            <w:pPr>
              <w:widowControl/>
              <w:rPr>
                <w:rFonts w:eastAsia="標楷體"/>
                <w:color w:val="000000" w:themeColor="text1"/>
              </w:rPr>
            </w:pPr>
            <w:r w:rsidRPr="00C7171D">
              <w:rPr>
                <w:rFonts w:eastAsia="標楷體" w:hint="eastAsia"/>
                <w:color w:val="000000" w:themeColor="text1"/>
              </w:rPr>
              <w:t>主講人：行政院衛生署</w:t>
            </w:r>
            <w:proofErr w:type="gramStart"/>
            <w:r w:rsidRPr="00C7171D">
              <w:rPr>
                <w:rFonts w:eastAsia="標楷體" w:hint="eastAsia"/>
                <w:color w:val="000000" w:themeColor="text1"/>
              </w:rPr>
              <w:t>醫</w:t>
            </w:r>
            <w:proofErr w:type="gramEnd"/>
            <w:r w:rsidRPr="00C7171D">
              <w:rPr>
                <w:rFonts w:eastAsia="標楷體" w:hint="eastAsia"/>
                <w:color w:val="000000" w:themeColor="text1"/>
              </w:rPr>
              <w:t>事處劉明勳簡任技正</w:t>
            </w:r>
          </w:p>
        </w:tc>
      </w:tr>
      <w:tr w:rsidR="00B31E23" w:rsidRPr="00EF4960" w:rsidTr="00C4197F">
        <w:trPr>
          <w:cantSplit/>
          <w:trHeight w:val="315"/>
        </w:trPr>
        <w:tc>
          <w:tcPr>
            <w:tcW w:w="1440" w:type="dxa"/>
            <w:vAlign w:val="center"/>
          </w:tcPr>
          <w:p w:rsidR="00B31E23" w:rsidRPr="00E77C6D" w:rsidRDefault="00B31E23" w:rsidP="00C4197F">
            <w:pPr>
              <w:jc w:val="center"/>
              <w:rPr>
                <w:rFonts w:eastAsia="標楷體"/>
                <w:color w:val="000000" w:themeColor="text1"/>
              </w:rPr>
            </w:pPr>
            <w:r w:rsidRPr="00E77C6D">
              <w:rPr>
                <w:rFonts w:eastAsia="標楷體" w:hint="eastAsia"/>
                <w:color w:val="000000" w:themeColor="text1"/>
              </w:rPr>
              <w:t>15:30</w:t>
            </w:r>
            <w:r w:rsidRPr="00E77C6D">
              <w:rPr>
                <w:rFonts w:eastAsia="標楷體" w:hint="eastAsia"/>
                <w:color w:val="000000" w:themeColor="text1"/>
              </w:rPr>
              <w:t>～</w:t>
            </w:r>
            <w:r w:rsidRPr="00E77C6D">
              <w:rPr>
                <w:rFonts w:eastAsia="標楷體" w:hint="eastAsia"/>
                <w:color w:val="000000" w:themeColor="text1"/>
              </w:rPr>
              <w:t>15:50</w:t>
            </w:r>
          </w:p>
        </w:tc>
        <w:tc>
          <w:tcPr>
            <w:tcW w:w="9139" w:type="dxa"/>
            <w:gridSpan w:val="3"/>
            <w:vAlign w:val="center"/>
          </w:tcPr>
          <w:p w:rsidR="00B31E23" w:rsidRPr="00C7171D" w:rsidRDefault="00B31E23" w:rsidP="00C4197F">
            <w:pPr>
              <w:jc w:val="center"/>
              <w:rPr>
                <w:rFonts w:eastAsia="標楷體"/>
                <w:color w:val="000000" w:themeColor="text1"/>
              </w:rPr>
            </w:pPr>
            <w:r w:rsidRPr="00C7171D">
              <w:rPr>
                <w:rFonts w:eastAsia="標楷體" w:hint="eastAsia"/>
                <w:color w:val="000000" w:themeColor="text1"/>
              </w:rPr>
              <w:t>休息</w:t>
            </w:r>
          </w:p>
        </w:tc>
      </w:tr>
      <w:tr w:rsidR="00B31E23" w:rsidRPr="00EF4960" w:rsidTr="00C4197F">
        <w:trPr>
          <w:cantSplit/>
          <w:trHeight w:val="315"/>
        </w:trPr>
        <w:tc>
          <w:tcPr>
            <w:tcW w:w="1440" w:type="dxa"/>
            <w:vMerge w:val="restart"/>
            <w:vAlign w:val="center"/>
          </w:tcPr>
          <w:p w:rsidR="00B31E23" w:rsidRPr="00E77C6D" w:rsidRDefault="00B31E23" w:rsidP="00C4197F">
            <w:pPr>
              <w:jc w:val="center"/>
              <w:rPr>
                <w:rFonts w:eastAsia="標楷體"/>
                <w:b/>
                <w:color w:val="000000" w:themeColor="text1"/>
              </w:rPr>
            </w:pPr>
            <w:r w:rsidRPr="00E77C6D">
              <w:rPr>
                <w:rFonts w:eastAsia="標楷體" w:hint="eastAsia"/>
                <w:b/>
                <w:color w:val="000000" w:themeColor="text1"/>
              </w:rPr>
              <w:t>SESSION C</w:t>
            </w:r>
          </w:p>
          <w:p w:rsidR="00B31E23" w:rsidRPr="00E77C6D" w:rsidRDefault="00B31E23" w:rsidP="00C4197F">
            <w:pPr>
              <w:jc w:val="center"/>
              <w:rPr>
                <w:rFonts w:eastAsia="標楷體"/>
                <w:color w:val="000000" w:themeColor="text1"/>
              </w:rPr>
            </w:pPr>
          </w:p>
          <w:p w:rsidR="00B31E23" w:rsidRPr="00E77C6D" w:rsidRDefault="00B31E23" w:rsidP="00C4197F">
            <w:pPr>
              <w:jc w:val="center"/>
              <w:rPr>
                <w:rFonts w:eastAsia="標楷體"/>
                <w:color w:val="000000" w:themeColor="text1"/>
              </w:rPr>
            </w:pPr>
            <w:r w:rsidRPr="00E77C6D">
              <w:rPr>
                <w:rFonts w:eastAsia="標楷體" w:hint="eastAsia"/>
                <w:color w:val="000000" w:themeColor="text1"/>
              </w:rPr>
              <w:t>15:50</w:t>
            </w:r>
            <w:r w:rsidRPr="00E77C6D">
              <w:rPr>
                <w:rFonts w:eastAsia="標楷體" w:hint="eastAsia"/>
                <w:color w:val="000000" w:themeColor="text1"/>
              </w:rPr>
              <w:t>～</w:t>
            </w:r>
            <w:r w:rsidRPr="00E77C6D">
              <w:rPr>
                <w:rFonts w:eastAsia="標楷體" w:hint="eastAsia"/>
                <w:color w:val="000000" w:themeColor="text1"/>
              </w:rPr>
              <w:t>17:20</w:t>
            </w:r>
          </w:p>
        </w:tc>
        <w:tc>
          <w:tcPr>
            <w:tcW w:w="1342" w:type="dxa"/>
            <w:vMerge w:val="restart"/>
            <w:vAlign w:val="center"/>
          </w:tcPr>
          <w:p w:rsidR="00B31E23" w:rsidRPr="00C7171D" w:rsidRDefault="00B31E23" w:rsidP="00C4197F">
            <w:pPr>
              <w:jc w:val="center"/>
              <w:rPr>
                <w:rFonts w:eastAsia="標楷體"/>
                <w:color w:val="000000" w:themeColor="text1"/>
              </w:rPr>
            </w:pPr>
            <w:r w:rsidRPr="00C7171D">
              <w:rPr>
                <w:rFonts w:eastAsia="標楷體" w:hint="eastAsia"/>
                <w:color w:val="000000" w:themeColor="text1"/>
              </w:rPr>
              <w:t>高峰</w:t>
            </w:r>
          </w:p>
          <w:p w:rsidR="00B31E23" w:rsidRPr="00C7171D" w:rsidRDefault="00B31E23" w:rsidP="00C4197F">
            <w:pPr>
              <w:jc w:val="center"/>
              <w:rPr>
                <w:rFonts w:ascii="標楷體" w:eastAsia="標楷體" w:hAnsi="標楷體"/>
                <w:color w:val="000000" w:themeColor="text1"/>
              </w:rPr>
            </w:pPr>
            <w:r w:rsidRPr="00C7171D">
              <w:rPr>
                <w:rFonts w:eastAsia="標楷體" w:hint="eastAsia"/>
                <w:color w:val="000000" w:themeColor="text1"/>
              </w:rPr>
              <w:t>圓桌會議</w:t>
            </w:r>
          </w:p>
        </w:tc>
        <w:tc>
          <w:tcPr>
            <w:tcW w:w="7797" w:type="dxa"/>
            <w:gridSpan w:val="2"/>
            <w:tcBorders>
              <w:top w:val="single" w:sz="2" w:space="0" w:color="auto"/>
            </w:tcBorders>
            <w:vAlign w:val="center"/>
          </w:tcPr>
          <w:p w:rsidR="00B31E23" w:rsidRPr="00C7171D" w:rsidRDefault="00B31E23" w:rsidP="00C4197F">
            <w:pPr>
              <w:rPr>
                <w:rFonts w:eastAsia="標楷體"/>
                <w:color w:val="000000" w:themeColor="text1"/>
              </w:rPr>
            </w:pPr>
            <w:r w:rsidRPr="00C7171D">
              <w:rPr>
                <w:rFonts w:eastAsia="標楷體" w:hint="eastAsia"/>
                <w:color w:val="000000" w:themeColor="text1"/>
              </w:rPr>
              <w:t>主持人：國立</w:t>
            </w:r>
            <w:proofErr w:type="gramStart"/>
            <w:r w:rsidRPr="00C7171D">
              <w:rPr>
                <w:rFonts w:eastAsia="標楷體" w:hint="eastAsia"/>
                <w:color w:val="000000" w:themeColor="text1"/>
              </w:rPr>
              <w:t>臺</w:t>
            </w:r>
            <w:proofErr w:type="gramEnd"/>
            <w:r w:rsidRPr="00C7171D">
              <w:rPr>
                <w:rFonts w:eastAsia="標楷體" w:hint="eastAsia"/>
                <w:color w:val="000000" w:themeColor="text1"/>
              </w:rPr>
              <w:t>北護理健康大學旅遊健康研究所許承先所長</w:t>
            </w:r>
          </w:p>
        </w:tc>
      </w:tr>
      <w:tr w:rsidR="00B31E23" w:rsidRPr="00EF4960" w:rsidTr="00C4197F">
        <w:trPr>
          <w:cantSplit/>
          <w:trHeight w:val="1075"/>
        </w:trPr>
        <w:tc>
          <w:tcPr>
            <w:tcW w:w="1440" w:type="dxa"/>
            <w:vMerge/>
            <w:vAlign w:val="center"/>
          </w:tcPr>
          <w:p w:rsidR="00B31E23" w:rsidRPr="00E77C6D" w:rsidRDefault="00B31E23" w:rsidP="00C4197F">
            <w:pPr>
              <w:jc w:val="center"/>
              <w:rPr>
                <w:rFonts w:eastAsia="標楷體"/>
                <w:color w:val="000000" w:themeColor="text1"/>
              </w:rPr>
            </w:pPr>
          </w:p>
        </w:tc>
        <w:tc>
          <w:tcPr>
            <w:tcW w:w="1342" w:type="dxa"/>
            <w:vMerge/>
            <w:vAlign w:val="center"/>
          </w:tcPr>
          <w:p w:rsidR="00B31E23" w:rsidRPr="00C7171D" w:rsidRDefault="00B31E23" w:rsidP="00C4197F">
            <w:pPr>
              <w:jc w:val="center"/>
              <w:rPr>
                <w:rFonts w:eastAsia="標楷體"/>
                <w:color w:val="000000" w:themeColor="text1"/>
              </w:rPr>
            </w:pPr>
          </w:p>
        </w:tc>
        <w:tc>
          <w:tcPr>
            <w:tcW w:w="7797" w:type="dxa"/>
            <w:gridSpan w:val="2"/>
            <w:tcBorders>
              <w:top w:val="single" w:sz="2" w:space="0" w:color="auto"/>
            </w:tcBorders>
            <w:vAlign w:val="center"/>
          </w:tcPr>
          <w:p w:rsidR="00B31E23" w:rsidRPr="00C7171D" w:rsidRDefault="00B31E23" w:rsidP="00C4197F">
            <w:pPr>
              <w:widowControl/>
              <w:rPr>
                <w:rFonts w:eastAsia="標楷體"/>
                <w:color w:val="000000" w:themeColor="text1"/>
              </w:rPr>
            </w:pPr>
            <w:r w:rsidRPr="00C7171D">
              <w:rPr>
                <w:rFonts w:eastAsia="標楷體" w:hint="eastAsia"/>
                <w:color w:val="000000" w:themeColor="text1"/>
              </w:rPr>
              <w:t>官方代表：行政院衛生署</w:t>
            </w:r>
            <w:proofErr w:type="gramStart"/>
            <w:r w:rsidRPr="00C7171D">
              <w:rPr>
                <w:rFonts w:eastAsia="標楷體" w:hint="eastAsia"/>
                <w:color w:val="000000" w:themeColor="text1"/>
              </w:rPr>
              <w:t>醫</w:t>
            </w:r>
            <w:proofErr w:type="gramEnd"/>
            <w:r w:rsidRPr="00C7171D">
              <w:rPr>
                <w:rFonts w:eastAsia="標楷體" w:hint="eastAsia"/>
                <w:color w:val="000000" w:themeColor="text1"/>
              </w:rPr>
              <w:t>事處劉明勳簡任技正</w:t>
            </w:r>
          </w:p>
          <w:p w:rsidR="00B31E23" w:rsidRPr="00C7171D" w:rsidRDefault="00B31E23" w:rsidP="00C4197F">
            <w:pPr>
              <w:widowControl/>
              <w:rPr>
                <w:rFonts w:eastAsia="標楷體"/>
                <w:color w:val="000000" w:themeColor="text1"/>
              </w:rPr>
            </w:pPr>
            <w:r w:rsidRPr="00C7171D">
              <w:rPr>
                <w:rFonts w:eastAsia="標楷體" w:hint="eastAsia"/>
                <w:color w:val="000000" w:themeColor="text1"/>
              </w:rPr>
              <w:t>旅行業代表：台北市旅行商業同業公會許</w:t>
            </w:r>
            <w:proofErr w:type="gramStart"/>
            <w:r w:rsidRPr="00C7171D">
              <w:rPr>
                <w:rFonts w:eastAsia="標楷體" w:hint="eastAsia"/>
                <w:color w:val="000000" w:themeColor="text1"/>
              </w:rPr>
              <w:t>禓</w:t>
            </w:r>
            <w:proofErr w:type="gramEnd"/>
            <w:r w:rsidRPr="00C7171D">
              <w:rPr>
                <w:rFonts w:eastAsia="標楷體" w:hint="eastAsia"/>
                <w:color w:val="000000" w:themeColor="text1"/>
              </w:rPr>
              <w:t>哲理事長</w:t>
            </w:r>
          </w:p>
          <w:p w:rsidR="00B31E23" w:rsidRPr="00C7171D" w:rsidRDefault="00B31E23" w:rsidP="00C4197F">
            <w:pPr>
              <w:widowControl/>
              <w:rPr>
                <w:rFonts w:eastAsia="標楷體"/>
                <w:color w:val="000000" w:themeColor="text1"/>
              </w:rPr>
            </w:pPr>
            <w:r w:rsidRPr="00C7171D">
              <w:rPr>
                <w:rFonts w:eastAsia="標楷體" w:hint="eastAsia"/>
                <w:color w:val="000000" w:themeColor="text1"/>
              </w:rPr>
              <w:t xml:space="preserve">            </w:t>
            </w:r>
            <w:r w:rsidRPr="00C7171D">
              <w:rPr>
                <w:rFonts w:eastAsia="標楷體" w:hint="eastAsia"/>
                <w:color w:val="000000" w:themeColor="text1"/>
              </w:rPr>
              <w:t>中華民國旅行業經理人協會白中仁理事長</w:t>
            </w:r>
          </w:p>
          <w:p w:rsidR="00B31E23" w:rsidRPr="00C7171D" w:rsidRDefault="00B31E23" w:rsidP="00C4197F">
            <w:pPr>
              <w:widowControl/>
              <w:rPr>
                <w:rFonts w:eastAsia="標楷體"/>
                <w:color w:val="000000" w:themeColor="text1"/>
              </w:rPr>
            </w:pPr>
            <w:r w:rsidRPr="00C7171D">
              <w:rPr>
                <w:rFonts w:eastAsia="標楷體" w:hint="eastAsia"/>
                <w:color w:val="000000" w:themeColor="text1"/>
              </w:rPr>
              <w:t xml:space="preserve">            </w:t>
            </w:r>
            <w:r w:rsidRPr="00C7171D">
              <w:rPr>
                <w:rFonts w:eastAsia="標楷體" w:hint="eastAsia"/>
                <w:color w:val="000000" w:themeColor="text1"/>
              </w:rPr>
              <w:t>中國海峽旅行社葉宗宏總監</w:t>
            </w:r>
          </w:p>
          <w:p w:rsidR="00B31E23" w:rsidRPr="00C7171D" w:rsidRDefault="00B31E23" w:rsidP="00C4197F">
            <w:pPr>
              <w:widowControl/>
              <w:rPr>
                <w:rFonts w:eastAsia="標楷體"/>
                <w:color w:val="000000" w:themeColor="text1"/>
              </w:rPr>
            </w:pPr>
            <w:r w:rsidRPr="00C7171D">
              <w:rPr>
                <w:rFonts w:eastAsia="標楷體" w:hint="eastAsia"/>
                <w:color w:val="000000" w:themeColor="text1"/>
              </w:rPr>
              <w:t>觀光醫療代表：台灣觀光醫療發展協會王宏仁理事長</w:t>
            </w:r>
            <w:r w:rsidRPr="00C7171D">
              <w:rPr>
                <w:rFonts w:eastAsia="標楷體" w:hint="eastAsia"/>
                <w:color w:val="000000" w:themeColor="text1"/>
              </w:rPr>
              <w:t>/</w:t>
            </w:r>
            <w:r w:rsidRPr="00C7171D">
              <w:rPr>
                <w:rFonts w:eastAsia="標楷體" w:hint="eastAsia"/>
                <w:color w:val="000000" w:themeColor="text1"/>
              </w:rPr>
              <w:t>李昆侖秘書長</w:t>
            </w:r>
          </w:p>
          <w:p w:rsidR="00B31E23" w:rsidRPr="00C7171D" w:rsidRDefault="00B31E23" w:rsidP="00C4197F">
            <w:pPr>
              <w:widowControl/>
              <w:rPr>
                <w:rFonts w:eastAsia="標楷體"/>
                <w:color w:val="000000" w:themeColor="text1"/>
              </w:rPr>
            </w:pPr>
            <w:r w:rsidRPr="00C7171D">
              <w:rPr>
                <w:rFonts w:eastAsia="標楷體" w:hint="eastAsia"/>
                <w:color w:val="000000" w:themeColor="text1"/>
              </w:rPr>
              <w:t xml:space="preserve">              </w:t>
            </w:r>
            <w:r w:rsidRPr="00C7171D">
              <w:rPr>
                <w:rFonts w:eastAsia="標楷體" w:hint="eastAsia"/>
                <w:color w:val="000000" w:themeColor="text1"/>
              </w:rPr>
              <w:t>長庚紀念醫院美容醫學中心張承仁主任</w:t>
            </w:r>
          </w:p>
          <w:p w:rsidR="00B31E23" w:rsidRPr="00C7171D" w:rsidRDefault="00B31E23" w:rsidP="00C4197F">
            <w:pPr>
              <w:widowControl/>
              <w:rPr>
                <w:rFonts w:eastAsia="標楷體"/>
                <w:color w:val="000000" w:themeColor="text1"/>
              </w:rPr>
            </w:pPr>
            <w:r w:rsidRPr="00C7171D">
              <w:rPr>
                <w:rFonts w:eastAsia="標楷體" w:hint="eastAsia"/>
                <w:color w:val="000000" w:themeColor="text1"/>
              </w:rPr>
              <w:t xml:space="preserve">              </w:t>
            </w:r>
            <w:r w:rsidRPr="00C7171D">
              <w:rPr>
                <w:rFonts w:eastAsia="標楷體" w:hint="eastAsia"/>
                <w:color w:val="000000" w:themeColor="text1"/>
              </w:rPr>
              <w:t>新光健康管理公司洪子仁總經理</w:t>
            </w:r>
            <w:r w:rsidRPr="00C7171D">
              <w:rPr>
                <w:rFonts w:eastAsia="標楷體" w:hint="eastAsia"/>
                <w:color w:val="000000" w:themeColor="text1"/>
              </w:rPr>
              <w:t xml:space="preserve"> </w:t>
            </w:r>
          </w:p>
          <w:p w:rsidR="00B31E23" w:rsidRPr="00C7171D" w:rsidRDefault="00B31E23" w:rsidP="00C4197F">
            <w:pPr>
              <w:widowControl/>
              <w:rPr>
                <w:rFonts w:eastAsia="標楷體"/>
                <w:color w:val="000000" w:themeColor="text1"/>
              </w:rPr>
            </w:pPr>
            <w:r w:rsidRPr="00C7171D">
              <w:rPr>
                <w:rFonts w:eastAsia="標楷體" w:hint="eastAsia"/>
                <w:color w:val="000000" w:themeColor="text1"/>
              </w:rPr>
              <w:t>政策法規專家代表：臺北市兩岸商務法學會理事長邱錦添教授</w:t>
            </w:r>
          </w:p>
          <w:p w:rsidR="00B31E23" w:rsidRPr="00C7171D" w:rsidRDefault="00B31E23" w:rsidP="00C4197F">
            <w:pPr>
              <w:widowControl/>
              <w:rPr>
                <w:rFonts w:eastAsia="標楷體"/>
                <w:color w:val="000000" w:themeColor="text1"/>
              </w:rPr>
            </w:pPr>
            <w:r w:rsidRPr="00C7171D">
              <w:rPr>
                <w:rFonts w:eastAsia="標楷體" w:hint="eastAsia"/>
                <w:color w:val="000000" w:themeColor="text1"/>
              </w:rPr>
              <w:t>學界專家代表：國立</w:t>
            </w:r>
            <w:proofErr w:type="gramStart"/>
            <w:r w:rsidRPr="00C7171D">
              <w:rPr>
                <w:rFonts w:eastAsia="標楷體" w:hint="eastAsia"/>
                <w:color w:val="000000" w:themeColor="text1"/>
              </w:rPr>
              <w:t>臺</w:t>
            </w:r>
            <w:proofErr w:type="gramEnd"/>
            <w:r w:rsidRPr="00C7171D">
              <w:rPr>
                <w:rFonts w:eastAsia="標楷體" w:hint="eastAsia"/>
                <w:color w:val="000000" w:themeColor="text1"/>
              </w:rPr>
              <w:t>北護理健康大學旅遊健康研究所陳建和副教授</w:t>
            </w:r>
          </w:p>
          <w:p w:rsidR="00B31E23" w:rsidRPr="00C7171D" w:rsidRDefault="00B31E23" w:rsidP="00C4197F">
            <w:pPr>
              <w:widowControl/>
              <w:rPr>
                <w:rFonts w:eastAsia="標楷體"/>
                <w:color w:val="000000" w:themeColor="text1"/>
              </w:rPr>
            </w:pPr>
            <w:r w:rsidRPr="00C7171D">
              <w:rPr>
                <w:rFonts w:eastAsia="標楷體" w:hint="eastAsia"/>
                <w:color w:val="000000" w:themeColor="text1"/>
              </w:rPr>
              <w:t xml:space="preserve">              </w:t>
            </w:r>
            <w:r w:rsidRPr="00C7171D">
              <w:rPr>
                <w:rFonts w:eastAsia="標楷體" w:hint="eastAsia"/>
                <w:color w:val="000000" w:themeColor="text1"/>
              </w:rPr>
              <w:t>嘉南藥理科技大學何東波院長</w:t>
            </w:r>
            <w:r w:rsidRPr="00C7171D">
              <w:rPr>
                <w:rFonts w:eastAsia="標楷體" w:hint="eastAsia"/>
                <w:color w:val="000000" w:themeColor="text1"/>
              </w:rPr>
              <w:t>/</w:t>
            </w:r>
            <w:r w:rsidRPr="00C7171D">
              <w:rPr>
                <w:rFonts w:eastAsia="標楷體" w:hint="eastAsia"/>
                <w:color w:val="000000" w:themeColor="text1"/>
              </w:rPr>
              <w:t>林指宏副教授</w:t>
            </w:r>
          </w:p>
        </w:tc>
      </w:tr>
      <w:tr w:rsidR="00B31E23" w:rsidRPr="00EF4960" w:rsidTr="00C4197F">
        <w:trPr>
          <w:cantSplit/>
        </w:trPr>
        <w:tc>
          <w:tcPr>
            <w:tcW w:w="1440" w:type="dxa"/>
            <w:vAlign w:val="center"/>
          </w:tcPr>
          <w:p w:rsidR="00B31E23" w:rsidRPr="00EF4960" w:rsidRDefault="00B31E23" w:rsidP="00C4197F">
            <w:pPr>
              <w:jc w:val="center"/>
              <w:rPr>
                <w:rFonts w:eastAsia="標楷體"/>
              </w:rPr>
            </w:pPr>
            <w:r>
              <w:rPr>
                <w:rFonts w:eastAsia="標楷體" w:hint="eastAsia"/>
              </w:rPr>
              <w:t>17:2</w:t>
            </w:r>
            <w:r w:rsidRPr="00EF4960">
              <w:rPr>
                <w:rFonts w:eastAsia="標楷體" w:hint="eastAsia"/>
              </w:rPr>
              <w:t>0</w:t>
            </w:r>
            <w:r w:rsidRPr="00EF4960">
              <w:rPr>
                <w:rFonts w:eastAsia="標楷體" w:hint="eastAsia"/>
              </w:rPr>
              <w:t>～</w:t>
            </w:r>
            <w:r>
              <w:rPr>
                <w:rFonts w:eastAsia="標楷體" w:hint="eastAsia"/>
              </w:rPr>
              <w:t>17:3</w:t>
            </w:r>
            <w:r w:rsidRPr="00EF4960">
              <w:rPr>
                <w:rFonts w:eastAsia="標楷體" w:hint="eastAsia"/>
              </w:rPr>
              <w:t>0</w:t>
            </w:r>
          </w:p>
        </w:tc>
        <w:tc>
          <w:tcPr>
            <w:tcW w:w="9139" w:type="dxa"/>
            <w:gridSpan w:val="3"/>
            <w:vAlign w:val="center"/>
          </w:tcPr>
          <w:p w:rsidR="00B31E23" w:rsidRPr="00EF4960" w:rsidRDefault="00B31E23" w:rsidP="00C4197F">
            <w:pPr>
              <w:jc w:val="center"/>
              <w:rPr>
                <w:rFonts w:eastAsia="標楷體"/>
              </w:rPr>
            </w:pPr>
            <w:r w:rsidRPr="00EF4960">
              <w:rPr>
                <w:rFonts w:eastAsia="標楷體" w:hint="eastAsia"/>
              </w:rPr>
              <w:t>閉幕</w:t>
            </w:r>
          </w:p>
        </w:tc>
      </w:tr>
    </w:tbl>
    <w:p w:rsidR="00B31E23" w:rsidRPr="00EF4960" w:rsidRDefault="00B31E23" w:rsidP="007913D4">
      <w:pPr>
        <w:ind w:rightChars="85" w:right="204"/>
        <w:rPr>
          <w:rFonts w:ascii="標楷體" w:eastAsia="標楷體" w:hAnsi="標楷體"/>
          <w:sz w:val="28"/>
          <w:szCs w:val="28"/>
        </w:rPr>
        <w:sectPr w:rsidR="00B31E23" w:rsidRPr="00EF4960" w:rsidSect="00EA6048">
          <w:pgSz w:w="11906" w:h="16838"/>
          <w:pgMar w:top="1134" w:right="1469" w:bottom="1134" w:left="1440" w:header="851" w:footer="992" w:gutter="0"/>
          <w:cols w:space="425"/>
          <w:docGrid w:linePitch="360"/>
        </w:sectPr>
      </w:pPr>
    </w:p>
    <w:p w:rsidR="002C6050" w:rsidRPr="000854EE" w:rsidRDefault="002C6050" w:rsidP="00EA6048">
      <w:pPr>
        <w:adjustRightInd w:val="0"/>
        <w:snapToGrid w:val="0"/>
        <w:ind w:leftChars="-213" w:left="-564" w:rightChars="-286" w:right="-757"/>
        <w:jc w:val="center"/>
        <w:rPr>
          <w:rFonts w:eastAsia="標楷體"/>
          <w:kern w:val="0"/>
        </w:rPr>
      </w:pPr>
      <w:proofErr w:type="gramStart"/>
      <w:r w:rsidRPr="000854EE">
        <w:rPr>
          <w:rFonts w:eastAsia="標楷體"/>
          <w:kern w:val="0"/>
        </w:rPr>
        <w:lastRenderedPageBreak/>
        <w:t>101</w:t>
      </w:r>
      <w:proofErr w:type="gramEnd"/>
      <w:r w:rsidRPr="000854EE">
        <w:rPr>
          <w:rFonts w:eastAsia="標楷體"/>
          <w:kern w:val="0"/>
        </w:rPr>
        <w:t>年度教學卓越計畫</w:t>
      </w:r>
      <w:proofErr w:type="gramStart"/>
      <w:r w:rsidRPr="000854EE">
        <w:rPr>
          <w:rFonts w:eastAsia="標楷體"/>
          <w:kern w:val="0"/>
        </w:rPr>
        <w:t>一</w:t>
      </w:r>
      <w:proofErr w:type="gramEnd"/>
      <w:r w:rsidRPr="000854EE">
        <w:rPr>
          <w:rFonts w:eastAsia="標楷體"/>
          <w:kern w:val="0"/>
        </w:rPr>
        <w:t>打造全方位</w:t>
      </w:r>
      <w:r w:rsidRPr="000854EE">
        <w:rPr>
          <w:rFonts w:eastAsia="標楷體"/>
          <w:kern w:val="0"/>
        </w:rPr>
        <w:t>T</w:t>
      </w:r>
      <w:r w:rsidRPr="000854EE">
        <w:rPr>
          <w:rFonts w:eastAsia="標楷體"/>
          <w:kern w:val="0"/>
        </w:rPr>
        <w:t>型教師計畫</w:t>
      </w:r>
      <w:r w:rsidRPr="000854EE">
        <w:rPr>
          <w:rFonts w:eastAsia="標楷體"/>
          <w:bCs/>
          <w:color w:val="000000"/>
        </w:rPr>
        <w:t>【計畫</w:t>
      </w:r>
      <w:r w:rsidRPr="000854EE">
        <w:rPr>
          <w:rFonts w:eastAsia="標楷體"/>
          <w:bCs/>
          <w:color w:val="000000"/>
        </w:rPr>
        <w:t>1-2</w:t>
      </w:r>
      <w:r w:rsidRPr="000854EE">
        <w:rPr>
          <w:rFonts w:eastAsia="標楷體"/>
          <w:bCs/>
          <w:color w:val="000000"/>
        </w:rPr>
        <w:t>教師實務能力之提升】</w:t>
      </w:r>
    </w:p>
    <w:p w:rsidR="00EA6048" w:rsidRDefault="00EA6048" w:rsidP="00EA6048">
      <w:pPr>
        <w:widowControl/>
        <w:adjustRightInd w:val="0"/>
        <w:snapToGrid w:val="0"/>
        <w:ind w:leftChars="-14" w:left="498" w:hangingChars="202" w:hanging="535"/>
        <w:jc w:val="center"/>
        <w:rPr>
          <w:rFonts w:eastAsia="標楷體"/>
          <w:b/>
          <w:color w:val="000000"/>
          <w:kern w:val="0"/>
        </w:rPr>
      </w:pPr>
    </w:p>
    <w:p w:rsidR="002C6050" w:rsidRPr="000854EE" w:rsidRDefault="002C6050" w:rsidP="00EA6048">
      <w:pPr>
        <w:widowControl/>
        <w:adjustRightInd w:val="0"/>
        <w:snapToGrid w:val="0"/>
        <w:ind w:leftChars="-14" w:left="498" w:hangingChars="202" w:hanging="535"/>
        <w:jc w:val="center"/>
        <w:rPr>
          <w:rFonts w:eastAsia="標楷體"/>
          <w:b/>
          <w:color w:val="000000"/>
          <w:kern w:val="0"/>
          <w:sz w:val="20"/>
          <w:szCs w:val="20"/>
        </w:rPr>
      </w:pPr>
      <w:r w:rsidRPr="000854EE">
        <w:rPr>
          <w:rFonts w:eastAsia="標楷體"/>
          <w:b/>
          <w:color w:val="000000"/>
          <w:kern w:val="0"/>
        </w:rPr>
        <w:t>「旅遊健康</w:t>
      </w:r>
      <w:proofErr w:type="gramStart"/>
      <w:r w:rsidRPr="000854EE">
        <w:rPr>
          <w:rFonts w:eastAsia="標楷體"/>
          <w:b/>
          <w:color w:val="000000"/>
          <w:kern w:val="0"/>
        </w:rPr>
        <w:t>海外參</w:t>
      </w:r>
      <w:proofErr w:type="gramEnd"/>
      <w:r w:rsidRPr="000854EE">
        <w:rPr>
          <w:rFonts w:eastAsia="標楷體"/>
          <w:b/>
          <w:color w:val="000000"/>
          <w:kern w:val="0"/>
        </w:rPr>
        <w:t>訪理論與實務成果發表」</w:t>
      </w:r>
    </w:p>
    <w:p w:rsidR="00EB6505" w:rsidRPr="005F57AB" w:rsidRDefault="00EB6505" w:rsidP="00EA6048">
      <w:pPr>
        <w:adjustRightInd w:val="0"/>
        <w:snapToGrid w:val="0"/>
        <w:jc w:val="both"/>
        <w:rPr>
          <w:rFonts w:eastAsia="標楷體"/>
          <w:sz w:val="26"/>
          <w:szCs w:val="26"/>
        </w:rPr>
      </w:pPr>
    </w:p>
    <w:p w:rsidR="00EA5E86" w:rsidRPr="00EA6048" w:rsidRDefault="00EA5E86" w:rsidP="00EA6048">
      <w:pPr>
        <w:adjustRightInd w:val="0"/>
        <w:snapToGrid w:val="0"/>
        <w:ind w:leftChars="-267" w:left="-706" w:rightChars="-357" w:right="-944"/>
        <w:jc w:val="both"/>
        <w:rPr>
          <w:rFonts w:eastAsia="標楷體"/>
          <w:szCs w:val="26"/>
        </w:rPr>
      </w:pPr>
      <w:r w:rsidRPr="00EA6048">
        <w:rPr>
          <w:rFonts w:eastAsia="標楷體"/>
          <w:szCs w:val="26"/>
        </w:rPr>
        <w:t>時間：</w:t>
      </w:r>
      <w:r w:rsidRPr="00EA6048">
        <w:rPr>
          <w:rFonts w:eastAsia="標楷體" w:hint="eastAsia"/>
          <w:szCs w:val="26"/>
        </w:rPr>
        <w:t>10</w:t>
      </w:r>
      <w:r w:rsidR="0039240A">
        <w:rPr>
          <w:rFonts w:eastAsia="標楷體" w:hint="eastAsia"/>
          <w:szCs w:val="26"/>
        </w:rPr>
        <w:t>1</w:t>
      </w:r>
      <w:r w:rsidRPr="00EA6048">
        <w:rPr>
          <w:rFonts w:eastAsia="標楷體"/>
          <w:szCs w:val="26"/>
        </w:rPr>
        <w:t>年</w:t>
      </w:r>
      <w:r w:rsidRPr="00EA6048">
        <w:rPr>
          <w:rFonts w:eastAsia="標楷體" w:hint="eastAsia"/>
          <w:szCs w:val="26"/>
        </w:rPr>
        <w:t>06</w:t>
      </w:r>
      <w:r w:rsidRPr="00EA6048">
        <w:rPr>
          <w:rFonts w:eastAsia="標楷體"/>
          <w:szCs w:val="26"/>
        </w:rPr>
        <w:t>月</w:t>
      </w:r>
      <w:r w:rsidRPr="00EA6048">
        <w:rPr>
          <w:rFonts w:eastAsia="標楷體" w:hint="eastAsia"/>
          <w:szCs w:val="26"/>
        </w:rPr>
        <w:t>1</w:t>
      </w:r>
      <w:r w:rsidR="00475ADD" w:rsidRPr="00EA6048">
        <w:rPr>
          <w:rFonts w:eastAsia="標楷體" w:hint="eastAsia"/>
          <w:szCs w:val="26"/>
        </w:rPr>
        <w:t>5</w:t>
      </w:r>
      <w:r w:rsidRPr="00EA6048">
        <w:rPr>
          <w:rFonts w:eastAsia="標楷體"/>
          <w:szCs w:val="26"/>
        </w:rPr>
        <w:t>日星期</w:t>
      </w:r>
      <w:r w:rsidR="00475ADD" w:rsidRPr="00EA6048">
        <w:rPr>
          <w:rFonts w:eastAsia="標楷體" w:hint="eastAsia"/>
          <w:szCs w:val="26"/>
        </w:rPr>
        <w:t>五</w:t>
      </w:r>
      <w:r w:rsidRPr="00EA6048">
        <w:rPr>
          <w:rFonts w:eastAsia="標楷體"/>
          <w:szCs w:val="26"/>
        </w:rPr>
        <w:t>上午</w:t>
      </w:r>
      <w:r w:rsidRPr="00EA6048">
        <w:rPr>
          <w:rFonts w:eastAsia="標楷體"/>
          <w:szCs w:val="26"/>
        </w:rPr>
        <w:t>8</w:t>
      </w:r>
      <w:r w:rsidRPr="00EA6048">
        <w:rPr>
          <w:rFonts w:eastAsia="標楷體"/>
          <w:szCs w:val="26"/>
        </w:rPr>
        <w:t>時</w:t>
      </w:r>
      <w:r w:rsidRPr="00EA6048">
        <w:rPr>
          <w:rFonts w:eastAsia="標楷體"/>
          <w:szCs w:val="26"/>
        </w:rPr>
        <w:t>30</w:t>
      </w:r>
      <w:r w:rsidRPr="00EA6048">
        <w:rPr>
          <w:rFonts w:eastAsia="標楷體"/>
          <w:szCs w:val="26"/>
        </w:rPr>
        <w:t>分至下午</w:t>
      </w:r>
      <w:r w:rsidRPr="00EA6048">
        <w:rPr>
          <w:rFonts w:eastAsia="標楷體" w:hint="eastAsia"/>
          <w:szCs w:val="26"/>
        </w:rPr>
        <w:t>5</w:t>
      </w:r>
      <w:r w:rsidRPr="00EA6048">
        <w:rPr>
          <w:rFonts w:eastAsia="標楷體"/>
          <w:szCs w:val="26"/>
        </w:rPr>
        <w:t>時</w:t>
      </w:r>
      <w:r w:rsidRPr="00EA6048">
        <w:rPr>
          <w:rFonts w:eastAsia="標楷體" w:hint="eastAsia"/>
          <w:szCs w:val="26"/>
        </w:rPr>
        <w:t>30</w:t>
      </w:r>
      <w:r w:rsidRPr="00EA6048">
        <w:rPr>
          <w:rFonts w:eastAsia="標楷體"/>
          <w:szCs w:val="26"/>
        </w:rPr>
        <w:t>分</w:t>
      </w:r>
    </w:p>
    <w:p w:rsidR="00EA5E86" w:rsidRPr="00EA6048" w:rsidRDefault="00EA5E86" w:rsidP="00EA6048">
      <w:pPr>
        <w:adjustRightInd w:val="0"/>
        <w:snapToGrid w:val="0"/>
        <w:ind w:leftChars="-267" w:left="-706" w:rightChars="-357" w:right="-944"/>
        <w:jc w:val="both"/>
        <w:rPr>
          <w:rFonts w:eastAsia="標楷體"/>
          <w:szCs w:val="26"/>
        </w:rPr>
      </w:pPr>
      <w:r w:rsidRPr="00EA6048">
        <w:rPr>
          <w:rFonts w:eastAsia="標楷體"/>
          <w:szCs w:val="26"/>
        </w:rPr>
        <w:t>地點：國立</w:t>
      </w:r>
      <w:proofErr w:type="gramStart"/>
      <w:r w:rsidRPr="00EA6048">
        <w:rPr>
          <w:rFonts w:eastAsia="標楷體" w:hint="eastAsia"/>
          <w:szCs w:val="26"/>
        </w:rPr>
        <w:t>臺</w:t>
      </w:r>
      <w:proofErr w:type="gramEnd"/>
      <w:r w:rsidRPr="00EA6048">
        <w:rPr>
          <w:rFonts w:eastAsia="標楷體"/>
          <w:szCs w:val="26"/>
        </w:rPr>
        <w:t>北護理</w:t>
      </w:r>
      <w:r w:rsidRPr="00EA6048">
        <w:rPr>
          <w:rFonts w:eastAsia="標楷體" w:hint="eastAsia"/>
          <w:szCs w:val="26"/>
        </w:rPr>
        <w:t>健康大學</w:t>
      </w:r>
      <w:r w:rsidRPr="00EA6048">
        <w:rPr>
          <w:rFonts w:eastAsia="標楷體"/>
          <w:szCs w:val="26"/>
        </w:rPr>
        <w:t xml:space="preserve"> </w:t>
      </w:r>
      <w:proofErr w:type="gramStart"/>
      <w:r w:rsidRPr="00EA6048">
        <w:rPr>
          <w:rFonts w:eastAsia="標楷體"/>
          <w:szCs w:val="26"/>
        </w:rPr>
        <w:t>親仁樓</w:t>
      </w:r>
      <w:proofErr w:type="gramEnd"/>
      <w:r w:rsidRPr="00EA6048">
        <w:rPr>
          <w:rFonts w:eastAsia="標楷體"/>
          <w:szCs w:val="26"/>
        </w:rPr>
        <w:t>B</w:t>
      </w:r>
      <w:r w:rsidRPr="00EA6048">
        <w:rPr>
          <w:rFonts w:eastAsia="標楷體" w:hint="eastAsia"/>
          <w:szCs w:val="26"/>
        </w:rPr>
        <w:t>118</w:t>
      </w:r>
      <w:r w:rsidRPr="00EA6048">
        <w:rPr>
          <w:rFonts w:eastAsia="標楷體"/>
          <w:szCs w:val="26"/>
        </w:rPr>
        <w:t>會議室</w:t>
      </w:r>
    </w:p>
    <w:p w:rsidR="00EA5E86" w:rsidRPr="00EA6048" w:rsidRDefault="00EA5E86" w:rsidP="00EA6048">
      <w:pPr>
        <w:adjustRightInd w:val="0"/>
        <w:snapToGrid w:val="0"/>
        <w:ind w:leftChars="-267" w:left="-706" w:rightChars="-357" w:right="-944"/>
        <w:jc w:val="both"/>
        <w:rPr>
          <w:rFonts w:eastAsia="標楷體"/>
          <w:szCs w:val="26"/>
        </w:rPr>
      </w:pPr>
      <w:r w:rsidRPr="00EA6048">
        <w:rPr>
          <w:rFonts w:eastAsia="標楷體" w:hint="eastAsia"/>
          <w:szCs w:val="26"/>
        </w:rPr>
        <w:t>指導單位：教育部</w:t>
      </w:r>
    </w:p>
    <w:p w:rsidR="00EA5E86" w:rsidRPr="00EA6048" w:rsidRDefault="00EA5E86" w:rsidP="00EA6048">
      <w:pPr>
        <w:adjustRightInd w:val="0"/>
        <w:snapToGrid w:val="0"/>
        <w:ind w:leftChars="-267" w:left="-706" w:rightChars="-357" w:right="-944"/>
        <w:jc w:val="both"/>
        <w:rPr>
          <w:rFonts w:eastAsia="標楷體"/>
          <w:szCs w:val="26"/>
        </w:rPr>
      </w:pPr>
      <w:r w:rsidRPr="00EA6048">
        <w:rPr>
          <w:rFonts w:eastAsia="標楷體"/>
          <w:szCs w:val="26"/>
        </w:rPr>
        <w:t>主辦單位：國立</w:t>
      </w:r>
      <w:proofErr w:type="gramStart"/>
      <w:r w:rsidRPr="00EA6048">
        <w:rPr>
          <w:rFonts w:eastAsia="標楷體" w:hint="eastAsia"/>
          <w:szCs w:val="26"/>
        </w:rPr>
        <w:t>臺</w:t>
      </w:r>
      <w:proofErr w:type="gramEnd"/>
      <w:r w:rsidRPr="00EA6048">
        <w:rPr>
          <w:rFonts w:eastAsia="標楷體"/>
          <w:szCs w:val="26"/>
        </w:rPr>
        <w:t>北護理</w:t>
      </w:r>
      <w:r w:rsidRPr="00EA6048">
        <w:rPr>
          <w:rFonts w:eastAsia="標楷體" w:hint="eastAsia"/>
          <w:szCs w:val="26"/>
        </w:rPr>
        <w:t>健康大學</w:t>
      </w:r>
      <w:r w:rsidRPr="00EA6048">
        <w:rPr>
          <w:rFonts w:eastAsia="標楷體"/>
          <w:szCs w:val="26"/>
        </w:rPr>
        <w:t>旅遊健康研究所</w:t>
      </w:r>
    </w:p>
    <w:p w:rsidR="00EA5E86" w:rsidRDefault="00EA5E86" w:rsidP="00EA6048">
      <w:pPr>
        <w:adjustRightInd w:val="0"/>
        <w:snapToGrid w:val="0"/>
        <w:ind w:leftChars="-267" w:left="-706" w:rightChars="-357" w:right="-944"/>
        <w:jc w:val="both"/>
        <w:rPr>
          <w:rFonts w:ascii="標楷體" w:eastAsia="標楷體" w:hAnsi="標楷體"/>
          <w:color w:val="000000"/>
          <w:sz w:val="22"/>
        </w:rPr>
      </w:pPr>
      <w:r w:rsidRPr="00EA6048">
        <w:rPr>
          <w:rFonts w:eastAsia="標楷體" w:hint="eastAsia"/>
          <w:szCs w:val="26"/>
        </w:rPr>
        <w:t>協辦單位：</w:t>
      </w:r>
      <w:r w:rsidR="000854EE" w:rsidRPr="00EA6048">
        <w:rPr>
          <w:rFonts w:eastAsia="標楷體"/>
          <w:szCs w:val="26"/>
        </w:rPr>
        <w:t>臺</w:t>
      </w:r>
      <w:r w:rsidR="000854EE" w:rsidRPr="00EA6048">
        <w:rPr>
          <w:rFonts w:ascii="標楷體" w:eastAsia="標楷體" w:hAnsi="標楷體" w:hint="eastAsia"/>
          <w:szCs w:val="26"/>
        </w:rPr>
        <w:t>灣觀光醫療發展協會</w:t>
      </w:r>
      <w:r w:rsidR="000854EE" w:rsidRPr="00EA6048">
        <w:rPr>
          <w:rFonts w:ascii="標楷體" w:eastAsia="標楷體" w:hAnsi="標楷體" w:hint="eastAsia"/>
          <w:color w:val="000000"/>
          <w:sz w:val="22"/>
        </w:rPr>
        <w:t>、臺北市旅行商業同業公會及中華民國旅行業經理人協會</w:t>
      </w:r>
    </w:p>
    <w:tbl>
      <w:tblPr>
        <w:tblW w:w="10207"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1811"/>
        <w:gridCol w:w="4680"/>
        <w:gridCol w:w="2156"/>
      </w:tblGrid>
      <w:tr w:rsidR="00B31E23" w:rsidRPr="00EF4960" w:rsidTr="00C4197F">
        <w:trPr>
          <w:cantSplit/>
        </w:trPr>
        <w:tc>
          <w:tcPr>
            <w:tcW w:w="10207" w:type="dxa"/>
            <w:gridSpan w:val="4"/>
          </w:tcPr>
          <w:p w:rsidR="00B31E23" w:rsidRPr="00EF4960" w:rsidRDefault="00B31E23" w:rsidP="00C4197F">
            <w:pPr>
              <w:tabs>
                <w:tab w:val="left" w:pos="8640"/>
                <w:tab w:val="left" w:pos="8730"/>
              </w:tabs>
              <w:adjustRightInd w:val="0"/>
              <w:snapToGrid w:val="0"/>
              <w:jc w:val="center"/>
              <w:rPr>
                <w:rFonts w:ascii="標楷體" w:eastAsia="標楷體" w:hAnsi="標楷體"/>
                <w:b/>
              </w:rPr>
            </w:pPr>
            <w:r w:rsidRPr="00EF4960">
              <w:rPr>
                <w:rFonts w:eastAsia="標楷體" w:hint="eastAsia"/>
                <w:b/>
              </w:rPr>
              <w:t>議程表</w:t>
            </w:r>
          </w:p>
        </w:tc>
      </w:tr>
      <w:tr w:rsidR="00B31E23" w:rsidRPr="00EF4960" w:rsidTr="00C4197F">
        <w:trPr>
          <w:cantSplit/>
        </w:trPr>
        <w:tc>
          <w:tcPr>
            <w:tcW w:w="1560" w:type="dxa"/>
          </w:tcPr>
          <w:p w:rsidR="00B31E23" w:rsidRPr="00EF4960" w:rsidRDefault="00B31E23" w:rsidP="00C4197F">
            <w:pPr>
              <w:adjustRightInd w:val="0"/>
              <w:snapToGrid w:val="0"/>
              <w:jc w:val="center"/>
              <w:rPr>
                <w:rFonts w:eastAsia="標楷體"/>
                <w:b/>
              </w:rPr>
            </w:pPr>
            <w:r w:rsidRPr="00EF4960">
              <w:rPr>
                <w:rFonts w:eastAsia="標楷體" w:hint="eastAsia"/>
                <w:b/>
              </w:rPr>
              <w:t>研討</w:t>
            </w:r>
            <w:r w:rsidRPr="00EF4960">
              <w:rPr>
                <w:rFonts w:eastAsia="標楷體"/>
                <w:b/>
              </w:rPr>
              <w:t>時間</w:t>
            </w:r>
          </w:p>
        </w:tc>
        <w:tc>
          <w:tcPr>
            <w:tcW w:w="1811" w:type="dxa"/>
            <w:tcBorders>
              <w:top w:val="single" w:sz="2" w:space="0" w:color="auto"/>
              <w:right w:val="single" w:sz="2" w:space="0" w:color="auto"/>
            </w:tcBorders>
          </w:tcPr>
          <w:p w:rsidR="00B31E23" w:rsidRPr="00EF4960" w:rsidRDefault="00B31E23" w:rsidP="00C4197F">
            <w:pPr>
              <w:adjustRightInd w:val="0"/>
              <w:snapToGrid w:val="0"/>
              <w:ind w:right="120"/>
              <w:jc w:val="center"/>
              <w:rPr>
                <w:rFonts w:eastAsia="標楷體"/>
                <w:b/>
              </w:rPr>
            </w:pPr>
            <w:r w:rsidRPr="00EF4960">
              <w:rPr>
                <w:rFonts w:eastAsia="標楷體" w:hint="eastAsia"/>
                <w:b/>
              </w:rPr>
              <w:t>項目</w:t>
            </w:r>
            <w:r w:rsidRPr="00EF4960">
              <w:rPr>
                <w:rFonts w:eastAsia="標楷體" w:hint="eastAsia"/>
                <w:b/>
              </w:rPr>
              <w:t>/</w:t>
            </w:r>
            <w:r w:rsidRPr="00EF4960">
              <w:rPr>
                <w:rFonts w:eastAsia="標楷體" w:hint="eastAsia"/>
                <w:b/>
              </w:rPr>
              <w:t>主題</w:t>
            </w:r>
          </w:p>
        </w:tc>
        <w:tc>
          <w:tcPr>
            <w:tcW w:w="4680" w:type="dxa"/>
            <w:tcBorders>
              <w:top w:val="single" w:sz="2" w:space="0" w:color="auto"/>
              <w:left w:val="single" w:sz="2" w:space="0" w:color="auto"/>
              <w:right w:val="single" w:sz="2" w:space="0" w:color="auto"/>
            </w:tcBorders>
          </w:tcPr>
          <w:p w:rsidR="00B31E23" w:rsidRPr="00EF4960" w:rsidRDefault="00B31E23" w:rsidP="00C4197F">
            <w:pPr>
              <w:adjustRightInd w:val="0"/>
              <w:snapToGrid w:val="0"/>
              <w:ind w:right="120"/>
              <w:jc w:val="center"/>
              <w:rPr>
                <w:rFonts w:eastAsia="標楷體"/>
                <w:b/>
              </w:rPr>
            </w:pPr>
            <w:r w:rsidRPr="00EF4960">
              <w:rPr>
                <w:rFonts w:eastAsia="標楷體" w:hint="eastAsia"/>
                <w:b/>
              </w:rPr>
              <w:t>議題</w:t>
            </w:r>
            <w:r w:rsidRPr="00EF4960">
              <w:rPr>
                <w:rFonts w:eastAsia="標楷體" w:hint="eastAsia"/>
                <w:b/>
              </w:rPr>
              <w:t>/</w:t>
            </w:r>
            <w:r w:rsidRPr="00EF4960">
              <w:rPr>
                <w:rFonts w:eastAsia="標楷體" w:hint="eastAsia"/>
                <w:b/>
              </w:rPr>
              <w:t>發表人</w:t>
            </w:r>
          </w:p>
        </w:tc>
        <w:tc>
          <w:tcPr>
            <w:tcW w:w="2156" w:type="dxa"/>
            <w:tcBorders>
              <w:top w:val="single" w:sz="2" w:space="0" w:color="auto"/>
              <w:left w:val="single" w:sz="2" w:space="0" w:color="auto"/>
            </w:tcBorders>
          </w:tcPr>
          <w:p w:rsidR="00B31E23" w:rsidRPr="00EF4960" w:rsidRDefault="00B31E23" w:rsidP="00C4197F">
            <w:pPr>
              <w:adjustRightInd w:val="0"/>
              <w:snapToGrid w:val="0"/>
              <w:ind w:right="120"/>
              <w:jc w:val="center"/>
              <w:rPr>
                <w:rFonts w:eastAsia="標楷體"/>
                <w:b/>
              </w:rPr>
            </w:pPr>
            <w:r w:rsidRPr="00EF4960">
              <w:rPr>
                <w:rFonts w:eastAsia="標楷體" w:hint="eastAsia"/>
                <w:b/>
              </w:rPr>
              <w:t>評論人</w:t>
            </w:r>
          </w:p>
        </w:tc>
      </w:tr>
      <w:tr w:rsidR="00B31E23" w:rsidRPr="00EF4960" w:rsidTr="00C4197F">
        <w:trPr>
          <w:cantSplit/>
        </w:trPr>
        <w:tc>
          <w:tcPr>
            <w:tcW w:w="1560" w:type="dxa"/>
            <w:vAlign w:val="center"/>
          </w:tcPr>
          <w:p w:rsidR="00B31E23" w:rsidRPr="00EF4960" w:rsidRDefault="00B31E23" w:rsidP="00C4197F">
            <w:pPr>
              <w:adjustRightInd w:val="0"/>
              <w:snapToGrid w:val="0"/>
              <w:jc w:val="center"/>
              <w:rPr>
                <w:rFonts w:eastAsia="標楷體"/>
              </w:rPr>
            </w:pPr>
            <w:r w:rsidRPr="00EF4960">
              <w:rPr>
                <w:rFonts w:eastAsia="標楷體" w:hint="eastAsia"/>
              </w:rPr>
              <w:t>08</w:t>
            </w:r>
            <w:r w:rsidRPr="00EF4960">
              <w:rPr>
                <w:rFonts w:eastAsia="標楷體"/>
              </w:rPr>
              <w:t>:</w:t>
            </w:r>
            <w:r>
              <w:rPr>
                <w:rFonts w:eastAsia="標楷體" w:hint="eastAsia"/>
              </w:rPr>
              <w:t>4</w:t>
            </w:r>
            <w:r w:rsidRPr="00EF4960">
              <w:rPr>
                <w:rFonts w:eastAsia="標楷體"/>
              </w:rPr>
              <w:t>0</w:t>
            </w:r>
            <w:r w:rsidRPr="00EF4960">
              <w:rPr>
                <w:rFonts w:eastAsia="標楷體"/>
              </w:rPr>
              <w:t>～</w:t>
            </w:r>
            <w:r>
              <w:rPr>
                <w:rFonts w:eastAsia="標楷體" w:hint="eastAsia"/>
              </w:rPr>
              <w:t>09:0</w:t>
            </w:r>
            <w:r w:rsidRPr="00EF4960">
              <w:rPr>
                <w:rFonts w:eastAsia="標楷體"/>
              </w:rPr>
              <w:t>0</w:t>
            </w:r>
          </w:p>
        </w:tc>
        <w:tc>
          <w:tcPr>
            <w:tcW w:w="8647" w:type="dxa"/>
            <w:gridSpan w:val="3"/>
            <w:vAlign w:val="center"/>
          </w:tcPr>
          <w:p w:rsidR="00B31E23" w:rsidRPr="00EF4960" w:rsidRDefault="00B31E23" w:rsidP="00C4197F">
            <w:pPr>
              <w:adjustRightInd w:val="0"/>
              <w:snapToGrid w:val="0"/>
              <w:jc w:val="center"/>
              <w:rPr>
                <w:rFonts w:eastAsia="標楷體"/>
              </w:rPr>
            </w:pPr>
            <w:r w:rsidRPr="00EF4960">
              <w:rPr>
                <w:rFonts w:eastAsia="標楷體" w:hint="eastAsia"/>
              </w:rPr>
              <w:t>報到</w:t>
            </w:r>
          </w:p>
        </w:tc>
      </w:tr>
      <w:tr w:rsidR="00B31E23" w:rsidRPr="00EF4960" w:rsidTr="00C4197F">
        <w:trPr>
          <w:cantSplit/>
          <w:trHeight w:val="355"/>
        </w:trPr>
        <w:tc>
          <w:tcPr>
            <w:tcW w:w="1560" w:type="dxa"/>
            <w:vMerge w:val="restart"/>
            <w:vAlign w:val="center"/>
          </w:tcPr>
          <w:p w:rsidR="00B31E23" w:rsidRPr="00EF4960" w:rsidRDefault="00B31E23" w:rsidP="00C4197F">
            <w:pPr>
              <w:adjustRightInd w:val="0"/>
              <w:snapToGrid w:val="0"/>
              <w:jc w:val="center"/>
              <w:rPr>
                <w:rFonts w:eastAsia="標楷體"/>
              </w:rPr>
            </w:pPr>
            <w:r>
              <w:rPr>
                <w:rFonts w:eastAsia="標楷體" w:hint="eastAsia"/>
              </w:rPr>
              <w:t>09</w:t>
            </w:r>
            <w:r w:rsidRPr="00EF4960">
              <w:rPr>
                <w:rFonts w:eastAsia="標楷體"/>
              </w:rPr>
              <w:t>:</w:t>
            </w:r>
            <w:r>
              <w:rPr>
                <w:rFonts w:eastAsia="標楷體" w:hint="eastAsia"/>
              </w:rPr>
              <w:t>0</w:t>
            </w:r>
            <w:r w:rsidRPr="00EF4960">
              <w:rPr>
                <w:rFonts w:eastAsia="標楷體"/>
              </w:rPr>
              <w:t>0</w:t>
            </w:r>
            <w:r w:rsidRPr="00EF4960">
              <w:rPr>
                <w:rFonts w:eastAsia="標楷體"/>
              </w:rPr>
              <w:t>～</w:t>
            </w:r>
            <w:r w:rsidRPr="00EF4960">
              <w:rPr>
                <w:rFonts w:eastAsia="標楷體" w:hint="eastAsia"/>
              </w:rPr>
              <w:t>0</w:t>
            </w:r>
            <w:r>
              <w:rPr>
                <w:rFonts w:eastAsia="標楷體" w:hint="eastAsia"/>
              </w:rPr>
              <w:t>9</w:t>
            </w:r>
            <w:r w:rsidRPr="00EF4960">
              <w:rPr>
                <w:rFonts w:eastAsia="標楷體"/>
              </w:rPr>
              <w:t>:</w:t>
            </w:r>
            <w:r>
              <w:rPr>
                <w:rFonts w:eastAsia="標楷體" w:hint="eastAsia"/>
              </w:rPr>
              <w:t>5</w:t>
            </w:r>
            <w:r w:rsidRPr="00EF4960">
              <w:rPr>
                <w:rFonts w:eastAsia="標楷體" w:hint="eastAsia"/>
              </w:rPr>
              <w:t>0</w:t>
            </w:r>
          </w:p>
        </w:tc>
        <w:tc>
          <w:tcPr>
            <w:tcW w:w="1811" w:type="dxa"/>
            <w:vMerge w:val="restart"/>
            <w:tcBorders>
              <w:right w:val="single" w:sz="2" w:space="0" w:color="auto"/>
            </w:tcBorders>
            <w:vAlign w:val="center"/>
          </w:tcPr>
          <w:p w:rsidR="00B31E23" w:rsidRDefault="00B31E23" w:rsidP="00C4197F">
            <w:pPr>
              <w:adjustRightInd w:val="0"/>
              <w:snapToGrid w:val="0"/>
              <w:jc w:val="center"/>
              <w:rPr>
                <w:rFonts w:eastAsia="標楷體"/>
              </w:rPr>
            </w:pPr>
            <w:r>
              <w:rPr>
                <w:rFonts w:eastAsia="標楷體" w:hint="eastAsia"/>
              </w:rPr>
              <w:t>觀光醫療</w:t>
            </w:r>
          </w:p>
          <w:p w:rsidR="00B31E23" w:rsidRPr="00EF4960" w:rsidRDefault="00B31E23" w:rsidP="00C4197F">
            <w:pPr>
              <w:adjustRightInd w:val="0"/>
              <w:snapToGrid w:val="0"/>
              <w:jc w:val="center"/>
              <w:rPr>
                <w:rFonts w:eastAsia="標楷體"/>
              </w:rPr>
            </w:pPr>
            <w:r>
              <w:rPr>
                <w:rFonts w:eastAsia="標楷體" w:hint="eastAsia"/>
              </w:rPr>
              <w:t>專題演講</w:t>
            </w:r>
          </w:p>
        </w:tc>
        <w:tc>
          <w:tcPr>
            <w:tcW w:w="6836" w:type="dxa"/>
            <w:gridSpan w:val="2"/>
            <w:tcBorders>
              <w:left w:val="single" w:sz="2" w:space="0" w:color="auto"/>
            </w:tcBorders>
            <w:vAlign w:val="center"/>
          </w:tcPr>
          <w:p w:rsidR="00B31E23" w:rsidRPr="00EF4960" w:rsidRDefault="00B31E23" w:rsidP="00C4197F">
            <w:pPr>
              <w:adjustRightInd w:val="0"/>
              <w:snapToGrid w:val="0"/>
              <w:rPr>
                <w:rFonts w:eastAsia="標楷體"/>
              </w:rPr>
            </w:pPr>
            <w:r w:rsidRPr="00EF4960">
              <w:rPr>
                <w:rFonts w:eastAsia="標楷體" w:hint="eastAsia"/>
              </w:rPr>
              <w:t>主持人：</w:t>
            </w:r>
            <w:r w:rsidRPr="00C7171D">
              <w:rPr>
                <w:rFonts w:eastAsia="標楷體" w:hint="eastAsia"/>
                <w:color w:val="000000" w:themeColor="text1"/>
              </w:rPr>
              <w:t>國立</w:t>
            </w:r>
            <w:proofErr w:type="gramStart"/>
            <w:r w:rsidRPr="00C7171D">
              <w:rPr>
                <w:rFonts w:eastAsia="標楷體" w:hint="eastAsia"/>
                <w:color w:val="000000" w:themeColor="text1"/>
              </w:rPr>
              <w:t>臺</w:t>
            </w:r>
            <w:proofErr w:type="gramEnd"/>
            <w:r w:rsidRPr="00C7171D">
              <w:rPr>
                <w:rFonts w:eastAsia="標楷體" w:hint="eastAsia"/>
                <w:color w:val="000000" w:themeColor="text1"/>
              </w:rPr>
              <w:t>北護理健康大學旅遊健康研究所</w:t>
            </w:r>
            <w:r>
              <w:rPr>
                <w:rFonts w:eastAsia="標楷體" w:hint="eastAsia"/>
                <w:color w:val="000000" w:themeColor="text1"/>
              </w:rPr>
              <w:t>許承先所長</w:t>
            </w:r>
          </w:p>
        </w:tc>
      </w:tr>
      <w:tr w:rsidR="00B31E23" w:rsidRPr="00EF4960" w:rsidTr="00C4197F">
        <w:trPr>
          <w:cantSplit/>
          <w:trHeight w:val="874"/>
        </w:trPr>
        <w:tc>
          <w:tcPr>
            <w:tcW w:w="1560" w:type="dxa"/>
            <w:vMerge/>
            <w:vAlign w:val="center"/>
          </w:tcPr>
          <w:p w:rsidR="00B31E23" w:rsidRPr="00EF4960" w:rsidRDefault="00B31E23" w:rsidP="00C4197F">
            <w:pPr>
              <w:adjustRightInd w:val="0"/>
              <w:snapToGrid w:val="0"/>
              <w:jc w:val="center"/>
              <w:rPr>
                <w:rFonts w:eastAsia="標楷體"/>
              </w:rPr>
            </w:pPr>
          </w:p>
        </w:tc>
        <w:tc>
          <w:tcPr>
            <w:tcW w:w="1811" w:type="dxa"/>
            <w:vMerge/>
            <w:tcBorders>
              <w:right w:val="single" w:sz="2" w:space="0" w:color="auto"/>
            </w:tcBorders>
            <w:vAlign w:val="center"/>
          </w:tcPr>
          <w:p w:rsidR="00B31E23" w:rsidRDefault="00B31E23" w:rsidP="00C4197F">
            <w:pPr>
              <w:adjustRightInd w:val="0"/>
              <w:snapToGrid w:val="0"/>
              <w:jc w:val="center"/>
              <w:rPr>
                <w:rFonts w:eastAsia="標楷體"/>
              </w:rPr>
            </w:pPr>
          </w:p>
        </w:tc>
        <w:tc>
          <w:tcPr>
            <w:tcW w:w="6836" w:type="dxa"/>
            <w:gridSpan w:val="2"/>
            <w:tcBorders>
              <w:left w:val="single" w:sz="2" w:space="0" w:color="auto"/>
            </w:tcBorders>
            <w:vAlign w:val="center"/>
          </w:tcPr>
          <w:p w:rsidR="00B31E23" w:rsidRDefault="00B31E23" w:rsidP="00C4197F">
            <w:pPr>
              <w:adjustRightInd w:val="0"/>
              <w:snapToGrid w:val="0"/>
              <w:rPr>
                <w:rFonts w:eastAsia="標楷體"/>
              </w:rPr>
            </w:pPr>
            <w:r>
              <w:rPr>
                <w:rFonts w:ascii="標楷體" w:eastAsia="標楷體" w:hAnsi="標楷體" w:hint="eastAsia"/>
                <w:color w:val="000000"/>
              </w:rPr>
              <w:t>題目：</w:t>
            </w:r>
            <w:r>
              <w:rPr>
                <w:rFonts w:eastAsia="標楷體" w:hint="eastAsia"/>
              </w:rPr>
              <w:t>臺灣</w:t>
            </w:r>
            <w:r>
              <w:rPr>
                <w:rFonts w:ascii="標楷體" w:eastAsia="標楷體" w:hAnsi="標楷體" w:hint="eastAsia"/>
                <w:color w:val="000000"/>
              </w:rPr>
              <w:t>健檢旅遊的藍海生機</w:t>
            </w:r>
          </w:p>
          <w:p w:rsidR="00B31E23" w:rsidRPr="00EF4960" w:rsidRDefault="00B31E23" w:rsidP="00C4197F">
            <w:pPr>
              <w:adjustRightInd w:val="0"/>
              <w:snapToGrid w:val="0"/>
              <w:rPr>
                <w:rFonts w:ascii="標楷體" w:eastAsia="標楷體" w:hAnsi="標楷體"/>
                <w:color w:val="000000"/>
              </w:rPr>
            </w:pPr>
            <w:r w:rsidRPr="00EF4960">
              <w:rPr>
                <w:rFonts w:eastAsia="標楷體" w:hint="eastAsia"/>
              </w:rPr>
              <w:t>演講人：</w:t>
            </w:r>
            <w:r>
              <w:rPr>
                <w:rFonts w:eastAsia="標楷體" w:hint="eastAsia"/>
              </w:rPr>
              <w:t>雄獅旅行社國際醫療服務中心顏子欽總經理</w:t>
            </w:r>
          </w:p>
        </w:tc>
      </w:tr>
      <w:tr w:rsidR="00B31E23" w:rsidRPr="00EF4960" w:rsidTr="00C4197F">
        <w:trPr>
          <w:cantSplit/>
          <w:trHeight w:val="290"/>
        </w:trPr>
        <w:tc>
          <w:tcPr>
            <w:tcW w:w="1560" w:type="dxa"/>
            <w:vMerge w:val="restart"/>
            <w:vAlign w:val="center"/>
          </w:tcPr>
          <w:p w:rsidR="00B31E23" w:rsidRPr="00EF4960" w:rsidRDefault="00B31E23" w:rsidP="00C4197F">
            <w:pPr>
              <w:adjustRightInd w:val="0"/>
              <w:snapToGrid w:val="0"/>
              <w:jc w:val="center"/>
              <w:rPr>
                <w:rFonts w:eastAsia="標楷體"/>
              </w:rPr>
            </w:pPr>
            <w:r w:rsidRPr="00EF4960">
              <w:rPr>
                <w:rFonts w:eastAsia="標楷體" w:hint="eastAsia"/>
                <w:b/>
              </w:rPr>
              <w:t>SESSION A</w:t>
            </w:r>
          </w:p>
          <w:p w:rsidR="00B31E23" w:rsidRPr="00EF4960" w:rsidRDefault="00B31E23" w:rsidP="00C4197F">
            <w:pPr>
              <w:adjustRightInd w:val="0"/>
              <w:snapToGrid w:val="0"/>
              <w:jc w:val="center"/>
              <w:rPr>
                <w:rFonts w:eastAsia="標楷體"/>
              </w:rPr>
            </w:pPr>
            <w:r>
              <w:rPr>
                <w:rFonts w:eastAsia="標楷體" w:hint="eastAsia"/>
              </w:rPr>
              <w:t>09:5</w:t>
            </w:r>
            <w:r w:rsidRPr="00EF4960">
              <w:rPr>
                <w:rFonts w:eastAsia="標楷體" w:hint="eastAsia"/>
              </w:rPr>
              <w:t>0</w:t>
            </w:r>
            <w:r w:rsidRPr="00EF4960">
              <w:rPr>
                <w:rFonts w:eastAsia="標楷體"/>
              </w:rPr>
              <w:t>～</w:t>
            </w:r>
            <w:r w:rsidRPr="00EF4960">
              <w:rPr>
                <w:rFonts w:eastAsia="標楷體"/>
              </w:rPr>
              <w:t>1</w:t>
            </w:r>
            <w:r>
              <w:rPr>
                <w:rFonts w:eastAsia="標楷體" w:hint="eastAsia"/>
              </w:rPr>
              <w:t>2</w:t>
            </w:r>
            <w:r w:rsidRPr="00EF4960">
              <w:rPr>
                <w:rFonts w:eastAsia="標楷體"/>
              </w:rPr>
              <w:t>:</w:t>
            </w:r>
            <w:r>
              <w:rPr>
                <w:rFonts w:eastAsia="標楷體" w:hint="eastAsia"/>
              </w:rPr>
              <w:t>3</w:t>
            </w:r>
            <w:r w:rsidRPr="00EF4960">
              <w:rPr>
                <w:rFonts w:eastAsia="標楷體" w:hint="eastAsia"/>
              </w:rPr>
              <w:t>0</w:t>
            </w:r>
          </w:p>
        </w:tc>
        <w:tc>
          <w:tcPr>
            <w:tcW w:w="1811" w:type="dxa"/>
            <w:vMerge w:val="restart"/>
            <w:vAlign w:val="center"/>
          </w:tcPr>
          <w:p w:rsidR="00B31E23" w:rsidRPr="00EF4960" w:rsidRDefault="00B31E23" w:rsidP="00C4197F">
            <w:pPr>
              <w:adjustRightInd w:val="0"/>
              <w:snapToGrid w:val="0"/>
              <w:jc w:val="center"/>
              <w:rPr>
                <w:rFonts w:eastAsia="標楷體" w:hAnsi="標楷體"/>
              </w:rPr>
            </w:pPr>
            <w:proofErr w:type="gramStart"/>
            <w:r w:rsidRPr="00EF4960">
              <w:rPr>
                <w:rFonts w:eastAsia="標楷體" w:hAnsi="標楷體" w:hint="eastAsia"/>
              </w:rPr>
              <w:t>海外參</w:t>
            </w:r>
            <w:proofErr w:type="gramEnd"/>
            <w:r w:rsidRPr="00EF4960">
              <w:rPr>
                <w:rFonts w:eastAsia="標楷體" w:hAnsi="標楷體" w:hint="eastAsia"/>
              </w:rPr>
              <w:t>訪</w:t>
            </w:r>
          </w:p>
          <w:p w:rsidR="00B31E23" w:rsidRPr="00EF4960" w:rsidRDefault="00B31E23" w:rsidP="00C4197F">
            <w:pPr>
              <w:adjustRightInd w:val="0"/>
              <w:snapToGrid w:val="0"/>
              <w:jc w:val="center"/>
              <w:rPr>
                <w:rFonts w:eastAsia="標楷體"/>
              </w:rPr>
            </w:pPr>
            <w:r w:rsidRPr="00EF4960">
              <w:rPr>
                <w:rFonts w:eastAsia="標楷體" w:hAnsi="標楷體" w:hint="eastAsia"/>
              </w:rPr>
              <w:t>成果發表</w:t>
            </w:r>
          </w:p>
        </w:tc>
        <w:tc>
          <w:tcPr>
            <w:tcW w:w="6836" w:type="dxa"/>
            <w:gridSpan w:val="2"/>
            <w:tcBorders>
              <w:top w:val="single" w:sz="2" w:space="0" w:color="auto"/>
              <w:bottom w:val="single" w:sz="4" w:space="0" w:color="auto"/>
            </w:tcBorders>
            <w:vAlign w:val="center"/>
          </w:tcPr>
          <w:p w:rsidR="00B31E23" w:rsidRPr="00E67FCF" w:rsidRDefault="00B31E23" w:rsidP="00C4197F">
            <w:pPr>
              <w:adjustRightInd w:val="0"/>
              <w:snapToGrid w:val="0"/>
              <w:jc w:val="both"/>
              <w:rPr>
                <w:rFonts w:eastAsia="標楷體"/>
                <w:sz w:val="22"/>
                <w:szCs w:val="22"/>
              </w:rPr>
            </w:pPr>
            <w:r w:rsidRPr="00E67FCF">
              <w:rPr>
                <w:rFonts w:eastAsia="標楷體" w:hint="eastAsia"/>
                <w:sz w:val="22"/>
                <w:szCs w:val="22"/>
              </w:rPr>
              <w:t>主持人：</w:t>
            </w:r>
            <w:r w:rsidRPr="00E67FCF">
              <w:rPr>
                <w:rFonts w:eastAsia="標楷體" w:hint="eastAsia"/>
                <w:color w:val="000000" w:themeColor="text1"/>
                <w:sz w:val="22"/>
                <w:szCs w:val="22"/>
              </w:rPr>
              <w:t>國立</w:t>
            </w:r>
            <w:proofErr w:type="gramStart"/>
            <w:r w:rsidRPr="00E67FCF">
              <w:rPr>
                <w:rFonts w:eastAsia="標楷體" w:hint="eastAsia"/>
                <w:color w:val="000000" w:themeColor="text1"/>
                <w:sz w:val="22"/>
                <w:szCs w:val="22"/>
              </w:rPr>
              <w:t>臺</w:t>
            </w:r>
            <w:proofErr w:type="gramEnd"/>
            <w:r w:rsidRPr="00E67FCF">
              <w:rPr>
                <w:rFonts w:eastAsia="標楷體" w:hint="eastAsia"/>
                <w:color w:val="000000" w:themeColor="text1"/>
                <w:sz w:val="22"/>
                <w:szCs w:val="22"/>
              </w:rPr>
              <w:t>北護理健康大學旅遊健康研究所方文熙助理教授</w:t>
            </w:r>
          </w:p>
        </w:tc>
      </w:tr>
      <w:tr w:rsidR="00B31E23" w:rsidRPr="00EF4960" w:rsidTr="00C4197F">
        <w:trPr>
          <w:cantSplit/>
          <w:trHeight w:val="859"/>
        </w:trPr>
        <w:tc>
          <w:tcPr>
            <w:tcW w:w="1560" w:type="dxa"/>
            <w:vMerge/>
            <w:vAlign w:val="center"/>
          </w:tcPr>
          <w:p w:rsidR="00B31E23" w:rsidRPr="00EF4960" w:rsidRDefault="00B31E23" w:rsidP="00C4197F">
            <w:pPr>
              <w:adjustRightInd w:val="0"/>
              <w:snapToGrid w:val="0"/>
              <w:jc w:val="center"/>
              <w:rPr>
                <w:rFonts w:eastAsia="標楷體"/>
              </w:rPr>
            </w:pPr>
          </w:p>
        </w:tc>
        <w:tc>
          <w:tcPr>
            <w:tcW w:w="1811" w:type="dxa"/>
            <w:vMerge/>
            <w:vAlign w:val="center"/>
          </w:tcPr>
          <w:p w:rsidR="00B31E23" w:rsidRPr="00EF4960" w:rsidRDefault="00B31E23" w:rsidP="00C4197F">
            <w:pPr>
              <w:adjustRightInd w:val="0"/>
              <w:snapToGrid w:val="0"/>
              <w:jc w:val="center"/>
              <w:rPr>
                <w:rFonts w:eastAsia="標楷體"/>
              </w:rPr>
            </w:pPr>
          </w:p>
        </w:tc>
        <w:tc>
          <w:tcPr>
            <w:tcW w:w="6836" w:type="dxa"/>
            <w:gridSpan w:val="2"/>
            <w:tcBorders>
              <w:top w:val="single" w:sz="4" w:space="0" w:color="auto"/>
              <w:bottom w:val="single" w:sz="2" w:space="0" w:color="auto"/>
            </w:tcBorders>
            <w:vAlign w:val="center"/>
          </w:tcPr>
          <w:p w:rsidR="00B31E23" w:rsidRPr="00EF4960" w:rsidRDefault="00B31E23" w:rsidP="00C4197F">
            <w:pPr>
              <w:adjustRightInd w:val="0"/>
              <w:snapToGrid w:val="0"/>
              <w:jc w:val="center"/>
              <w:rPr>
                <w:rFonts w:eastAsia="標楷體"/>
              </w:rPr>
            </w:pPr>
            <w:r w:rsidRPr="00EF4960">
              <w:rPr>
                <w:rFonts w:eastAsia="標楷體" w:hint="eastAsia"/>
              </w:rPr>
              <w:t>成果發表</w:t>
            </w:r>
          </w:p>
        </w:tc>
      </w:tr>
      <w:tr w:rsidR="00B31E23" w:rsidRPr="00EF4960" w:rsidTr="00C4197F">
        <w:trPr>
          <w:cantSplit/>
          <w:trHeight w:val="276"/>
        </w:trPr>
        <w:tc>
          <w:tcPr>
            <w:tcW w:w="1560" w:type="dxa"/>
            <w:vMerge/>
            <w:vAlign w:val="center"/>
          </w:tcPr>
          <w:p w:rsidR="00B31E23" w:rsidRPr="00EF4960" w:rsidRDefault="00B31E23" w:rsidP="00C4197F">
            <w:pPr>
              <w:adjustRightInd w:val="0"/>
              <w:snapToGrid w:val="0"/>
              <w:jc w:val="center"/>
              <w:rPr>
                <w:rFonts w:eastAsia="標楷體"/>
              </w:rPr>
            </w:pPr>
          </w:p>
        </w:tc>
        <w:tc>
          <w:tcPr>
            <w:tcW w:w="1811" w:type="dxa"/>
            <w:vMerge/>
            <w:vAlign w:val="center"/>
          </w:tcPr>
          <w:p w:rsidR="00B31E23" w:rsidRPr="00EF4960" w:rsidRDefault="00B31E23" w:rsidP="00C4197F">
            <w:pPr>
              <w:adjustRightInd w:val="0"/>
              <w:snapToGrid w:val="0"/>
              <w:jc w:val="center"/>
              <w:rPr>
                <w:rFonts w:eastAsia="標楷體"/>
              </w:rPr>
            </w:pPr>
          </w:p>
        </w:tc>
        <w:tc>
          <w:tcPr>
            <w:tcW w:w="6836" w:type="dxa"/>
            <w:gridSpan w:val="2"/>
            <w:tcBorders>
              <w:top w:val="single" w:sz="2" w:space="0" w:color="auto"/>
            </w:tcBorders>
            <w:vAlign w:val="center"/>
          </w:tcPr>
          <w:p w:rsidR="00B31E23" w:rsidRPr="00EF4960" w:rsidRDefault="00B31E23" w:rsidP="00C4197F">
            <w:pPr>
              <w:adjustRightInd w:val="0"/>
              <w:snapToGrid w:val="0"/>
              <w:jc w:val="center"/>
              <w:rPr>
                <w:rFonts w:eastAsia="標楷體"/>
              </w:rPr>
            </w:pPr>
            <w:r w:rsidRPr="00EF4960">
              <w:rPr>
                <w:rFonts w:eastAsia="標楷體" w:hint="eastAsia"/>
              </w:rPr>
              <w:t>1</w:t>
            </w:r>
            <w:r w:rsidRPr="00EF4960">
              <w:rPr>
                <w:rFonts w:eastAsia="標楷體" w:hint="eastAsia"/>
              </w:rPr>
              <w:t>～</w:t>
            </w:r>
            <w:r w:rsidRPr="00EF4960">
              <w:rPr>
                <w:rFonts w:eastAsia="標楷體" w:hint="eastAsia"/>
              </w:rPr>
              <w:t>2</w:t>
            </w:r>
            <w:r w:rsidRPr="00EF4960">
              <w:rPr>
                <w:rFonts w:eastAsia="標楷體" w:hint="eastAsia"/>
              </w:rPr>
              <w:t>位專家講評</w:t>
            </w:r>
          </w:p>
        </w:tc>
      </w:tr>
      <w:tr w:rsidR="00B31E23" w:rsidRPr="00EF4960" w:rsidTr="00C4197F">
        <w:trPr>
          <w:cantSplit/>
        </w:trPr>
        <w:tc>
          <w:tcPr>
            <w:tcW w:w="1560" w:type="dxa"/>
            <w:vAlign w:val="center"/>
          </w:tcPr>
          <w:p w:rsidR="00B31E23" w:rsidRPr="00EF4960" w:rsidRDefault="00B31E23" w:rsidP="00C4197F">
            <w:pPr>
              <w:adjustRightInd w:val="0"/>
              <w:snapToGrid w:val="0"/>
              <w:jc w:val="center"/>
              <w:rPr>
                <w:rFonts w:eastAsia="標楷體"/>
              </w:rPr>
            </w:pPr>
            <w:r>
              <w:rPr>
                <w:rFonts w:eastAsia="標楷體" w:hint="eastAsia"/>
              </w:rPr>
              <w:t>12:3</w:t>
            </w:r>
            <w:r w:rsidRPr="00EF4960">
              <w:rPr>
                <w:rFonts w:eastAsia="標楷體" w:hint="eastAsia"/>
              </w:rPr>
              <w:t>0</w:t>
            </w:r>
            <w:r w:rsidRPr="00EF4960">
              <w:rPr>
                <w:rFonts w:eastAsia="標楷體"/>
              </w:rPr>
              <w:t>～</w:t>
            </w:r>
            <w:r>
              <w:rPr>
                <w:rFonts w:eastAsia="標楷體" w:hint="eastAsia"/>
              </w:rPr>
              <w:t>13:3</w:t>
            </w:r>
            <w:r w:rsidRPr="00EF4960">
              <w:rPr>
                <w:rFonts w:eastAsia="標楷體" w:hint="eastAsia"/>
              </w:rPr>
              <w:t>0</w:t>
            </w:r>
          </w:p>
        </w:tc>
        <w:tc>
          <w:tcPr>
            <w:tcW w:w="8647" w:type="dxa"/>
            <w:gridSpan w:val="3"/>
            <w:vAlign w:val="center"/>
          </w:tcPr>
          <w:p w:rsidR="00B31E23" w:rsidRPr="00EF4960" w:rsidRDefault="00B31E23" w:rsidP="00C4197F">
            <w:pPr>
              <w:adjustRightInd w:val="0"/>
              <w:snapToGrid w:val="0"/>
              <w:jc w:val="center"/>
              <w:rPr>
                <w:rFonts w:eastAsia="標楷體"/>
              </w:rPr>
            </w:pPr>
            <w:r w:rsidRPr="00EF4960">
              <w:rPr>
                <w:rFonts w:eastAsia="標楷體" w:hint="eastAsia"/>
              </w:rPr>
              <w:t>午餐休息</w:t>
            </w:r>
          </w:p>
        </w:tc>
      </w:tr>
      <w:tr w:rsidR="00B31E23" w:rsidRPr="00EF4960" w:rsidTr="00C4197F">
        <w:trPr>
          <w:cantSplit/>
          <w:trHeight w:val="268"/>
        </w:trPr>
        <w:tc>
          <w:tcPr>
            <w:tcW w:w="1560" w:type="dxa"/>
            <w:vMerge w:val="restart"/>
            <w:vAlign w:val="center"/>
          </w:tcPr>
          <w:p w:rsidR="00B31E23" w:rsidRPr="00EF4960" w:rsidRDefault="00B31E23" w:rsidP="00C4197F">
            <w:pPr>
              <w:adjustRightInd w:val="0"/>
              <w:snapToGrid w:val="0"/>
              <w:jc w:val="center"/>
              <w:rPr>
                <w:rFonts w:eastAsia="標楷體"/>
                <w:b/>
              </w:rPr>
            </w:pPr>
            <w:r w:rsidRPr="00EF4960">
              <w:rPr>
                <w:rFonts w:eastAsia="標楷體" w:hint="eastAsia"/>
                <w:b/>
              </w:rPr>
              <w:t>SESSION B</w:t>
            </w:r>
          </w:p>
          <w:p w:rsidR="00B31E23" w:rsidRPr="00EF4960" w:rsidRDefault="00B31E23" w:rsidP="00C4197F">
            <w:pPr>
              <w:adjustRightInd w:val="0"/>
              <w:snapToGrid w:val="0"/>
              <w:jc w:val="center"/>
              <w:rPr>
                <w:rFonts w:eastAsia="標楷體"/>
              </w:rPr>
            </w:pPr>
          </w:p>
          <w:p w:rsidR="00B31E23" w:rsidRPr="00EF4960" w:rsidRDefault="00B31E23" w:rsidP="00C4197F">
            <w:pPr>
              <w:adjustRightInd w:val="0"/>
              <w:snapToGrid w:val="0"/>
              <w:jc w:val="center"/>
              <w:rPr>
                <w:rFonts w:eastAsia="標楷體"/>
              </w:rPr>
            </w:pPr>
            <w:r>
              <w:rPr>
                <w:rFonts w:eastAsia="標楷體" w:hint="eastAsia"/>
              </w:rPr>
              <w:t>13:3</w:t>
            </w:r>
            <w:r w:rsidRPr="00EF4960">
              <w:rPr>
                <w:rFonts w:eastAsia="標楷體" w:hint="eastAsia"/>
              </w:rPr>
              <w:t>0</w:t>
            </w:r>
            <w:r w:rsidRPr="00EF4960">
              <w:rPr>
                <w:rFonts w:eastAsia="標楷體" w:hint="eastAsia"/>
              </w:rPr>
              <w:t>～</w:t>
            </w:r>
            <w:r>
              <w:rPr>
                <w:rFonts w:eastAsia="標楷體" w:hint="eastAsia"/>
              </w:rPr>
              <w:t>14:3</w:t>
            </w:r>
            <w:r w:rsidRPr="00EF4960">
              <w:rPr>
                <w:rFonts w:eastAsia="標楷體" w:hint="eastAsia"/>
              </w:rPr>
              <w:t>0</w:t>
            </w:r>
          </w:p>
        </w:tc>
        <w:tc>
          <w:tcPr>
            <w:tcW w:w="1811" w:type="dxa"/>
            <w:vMerge w:val="restart"/>
            <w:vAlign w:val="center"/>
          </w:tcPr>
          <w:p w:rsidR="00B31E23" w:rsidRPr="00B42AB1" w:rsidRDefault="00B31E23" w:rsidP="00C4197F">
            <w:pPr>
              <w:adjustRightInd w:val="0"/>
              <w:snapToGrid w:val="0"/>
              <w:jc w:val="center"/>
              <w:rPr>
                <w:rFonts w:eastAsia="標楷體"/>
              </w:rPr>
            </w:pPr>
            <w:r>
              <w:rPr>
                <w:rFonts w:eastAsia="標楷體" w:hint="eastAsia"/>
              </w:rPr>
              <w:t>觀光醫療</w:t>
            </w:r>
            <w:r>
              <w:rPr>
                <w:rFonts w:eastAsia="標楷體" w:hint="eastAsia"/>
                <w:color w:val="000000"/>
              </w:rPr>
              <w:t>與</w:t>
            </w:r>
            <w:r w:rsidRPr="00EF4960">
              <w:rPr>
                <w:rFonts w:eastAsia="標楷體"/>
                <w:color w:val="000000"/>
              </w:rPr>
              <w:t>休閒</w:t>
            </w:r>
            <w:r w:rsidRPr="00EF4960">
              <w:rPr>
                <w:rFonts w:eastAsia="標楷體" w:hint="eastAsia"/>
                <w:color w:val="000000"/>
              </w:rPr>
              <w:t>遊憩</w:t>
            </w:r>
            <w:r>
              <w:rPr>
                <w:rFonts w:eastAsia="標楷體" w:hint="eastAsia"/>
                <w:color w:val="000000"/>
              </w:rPr>
              <w:t>文化</w:t>
            </w:r>
            <w:r w:rsidRPr="00EF4960">
              <w:rPr>
                <w:rFonts w:eastAsia="標楷體"/>
                <w:color w:val="000000"/>
              </w:rPr>
              <w:t>發展現況</w:t>
            </w:r>
            <w:r w:rsidRPr="00EF4960">
              <w:rPr>
                <w:rFonts w:eastAsia="標楷體" w:hAnsi="標楷體"/>
                <w:color w:val="000000"/>
              </w:rPr>
              <w:t>及未來趨勢</w:t>
            </w:r>
          </w:p>
        </w:tc>
        <w:tc>
          <w:tcPr>
            <w:tcW w:w="6836" w:type="dxa"/>
            <w:gridSpan w:val="2"/>
            <w:tcBorders>
              <w:bottom w:val="single" w:sz="2" w:space="0" w:color="auto"/>
            </w:tcBorders>
            <w:vAlign w:val="center"/>
          </w:tcPr>
          <w:p w:rsidR="00B31E23" w:rsidRPr="009E3FE5" w:rsidRDefault="00B31E23" w:rsidP="00C4197F">
            <w:pPr>
              <w:adjustRightInd w:val="0"/>
              <w:snapToGrid w:val="0"/>
              <w:rPr>
                <w:rFonts w:eastAsia="標楷體"/>
                <w:sz w:val="22"/>
              </w:rPr>
            </w:pPr>
            <w:r w:rsidRPr="009E3FE5">
              <w:rPr>
                <w:rFonts w:eastAsia="標楷體" w:hint="eastAsia"/>
                <w:sz w:val="22"/>
              </w:rPr>
              <w:t>主持人：國立勤益科技大學流通管理系吳世光助理教授</w:t>
            </w:r>
          </w:p>
        </w:tc>
      </w:tr>
      <w:tr w:rsidR="00B31E23" w:rsidRPr="00EF4960" w:rsidTr="00C4197F">
        <w:trPr>
          <w:cantSplit/>
          <w:trHeight w:val="752"/>
        </w:trPr>
        <w:tc>
          <w:tcPr>
            <w:tcW w:w="1560" w:type="dxa"/>
            <w:vMerge/>
            <w:vAlign w:val="center"/>
          </w:tcPr>
          <w:p w:rsidR="00B31E23" w:rsidRPr="00EF4960" w:rsidRDefault="00B31E23" w:rsidP="00C4197F">
            <w:pPr>
              <w:adjustRightInd w:val="0"/>
              <w:snapToGrid w:val="0"/>
              <w:jc w:val="center"/>
              <w:rPr>
                <w:rFonts w:eastAsia="標楷體"/>
              </w:rPr>
            </w:pPr>
          </w:p>
        </w:tc>
        <w:tc>
          <w:tcPr>
            <w:tcW w:w="1811" w:type="dxa"/>
            <w:vMerge/>
            <w:vAlign w:val="center"/>
          </w:tcPr>
          <w:p w:rsidR="00B31E23" w:rsidRPr="00EF4960" w:rsidRDefault="00B31E23" w:rsidP="00C4197F">
            <w:pPr>
              <w:adjustRightInd w:val="0"/>
              <w:snapToGrid w:val="0"/>
              <w:jc w:val="center"/>
              <w:rPr>
                <w:rFonts w:eastAsia="標楷體"/>
              </w:rPr>
            </w:pPr>
          </w:p>
        </w:tc>
        <w:tc>
          <w:tcPr>
            <w:tcW w:w="4680" w:type="dxa"/>
            <w:tcBorders>
              <w:top w:val="single" w:sz="2" w:space="0" w:color="auto"/>
              <w:bottom w:val="single" w:sz="2" w:space="0" w:color="auto"/>
            </w:tcBorders>
            <w:vAlign w:val="center"/>
          </w:tcPr>
          <w:p w:rsidR="00B31E23" w:rsidRPr="009E3FE5" w:rsidRDefault="00B31E23" w:rsidP="00C4197F">
            <w:pPr>
              <w:widowControl/>
              <w:adjustRightInd w:val="0"/>
              <w:snapToGrid w:val="0"/>
              <w:jc w:val="center"/>
              <w:rPr>
                <w:rFonts w:eastAsia="標楷體"/>
                <w:sz w:val="22"/>
              </w:rPr>
            </w:pPr>
            <w:r w:rsidRPr="009E3FE5">
              <w:rPr>
                <w:rFonts w:eastAsia="標楷體" w:hint="eastAsia"/>
                <w:sz w:val="22"/>
              </w:rPr>
              <w:t>3</w:t>
            </w:r>
            <w:r w:rsidRPr="009E3FE5">
              <w:rPr>
                <w:rFonts w:eastAsia="標楷體" w:hint="eastAsia"/>
                <w:sz w:val="22"/>
              </w:rPr>
              <w:t>～</w:t>
            </w:r>
            <w:r w:rsidRPr="009E3FE5">
              <w:rPr>
                <w:rFonts w:eastAsia="標楷體" w:hint="eastAsia"/>
                <w:sz w:val="22"/>
              </w:rPr>
              <w:t>4</w:t>
            </w:r>
            <w:r w:rsidRPr="009E3FE5">
              <w:rPr>
                <w:rFonts w:eastAsia="標楷體" w:hint="eastAsia"/>
                <w:sz w:val="22"/>
              </w:rPr>
              <w:t>篇</w:t>
            </w:r>
            <w:r w:rsidRPr="009E3FE5">
              <w:rPr>
                <w:rFonts w:eastAsia="標楷體" w:hint="eastAsia"/>
                <w:sz w:val="22"/>
              </w:rPr>
              <w:t xml:space="preserve"> </w:t>
            </w:r>
            <w:r w:rsidRPr="009E3FE5">
              <w:rPr>
                <w:rFonts w:eastAsia="標楷體" w:hint="eastAsia"/>
                <w:sz w:val="22"/>
              </w:rPr>
              <w:t>論文發表</w:t>
            </w:r>
          </w:p>
        </w:tc>
        <w:tc>
          <w:tcPr>
            <w:tcW w:w="2156" w:type="dxa"/>
            <w:tcBorders>
              <w:top w:val="single" w:sz="2" w:space="0" w:color="auto"/>
              <w:bottom w:val="single" w:sz="2" w:space="0" w:color="auto"/>
            </w:tcBorders>
          </w:tcPr>
          <w:p w:rsidR="00B31E23" w:rsidRPr="009E3FE5" w:rsidRDefault="00B31E23" w:rsidP="00C4197F">
            <w:pPr>
              <w:widowControl/>
              <w:adjustRightInd w:val="0"/>
              <w:snapToGrid w:val="0"/>
              <w:jc w:val="both"/>
              <w:rPr>
                <w:rFonts w:eastAsia="標楷體"/>
                <w:sz w:val="22"/>
              </w:rPr>
            </w:pPr>
            <w:r w:rsidRPr="009E3FE5">
              <w:rPr>
                <w:rFonts w:eastAsia="標楷體" w:hint="eastAsia"/>
                <w:sz w:val="22"/>
              </w:rPr>
              <w:t>評論人：</w:t>
            </w:r>
            <w:proofErr w:type="gramStart"/>
            <w:r w:rsidRPr="009E3FE5">
              <w:rPr>
                <w:rFonts w:eastAsia="標楷體" w:hint="eastAsia"/>
                <w:sz w:val="22"/>
              </w:rPr>
              <w:t>世</w:t>
            </w:r>
            <w:proofErr w:type="gramEnd"/>
            <w:r w:rsidRPr="009E3FE5">
              <w:rPr>
                <w:rFonts w:eastAsia="標楷體" w:hint="eastAsia"/>
                <w:sz w:val="22"/>
              </w:rPr>
              <w:t>新大學觀光學系王正平副教授兼系主任</w:t>
            </w:r>
          </w:p>
        </w:tc>
      </w:tr>
      <w:tr w:rsidR="00B31E23" w:rsidRPr="00EF4960" w:rsidTr="00C4197F">
        <w:trPr>
          <w:cantSplit/>
          <w:trHeight w:val="315"/>
        </w:trPr>
        <w:tc>
          <w:tcPr>
            <w:tcW w:w="1560" w:type="dxa"/>
            <w:vMerge/>
            <w:vAlign w:val="center"/>
          </w:tcPr>
          <w:p w:rsidR="00B31E23" w:rsidRPr="00EF4960" w:rsidRDefault="00B31E23" w:rsidP="00C4197F">
            <w:pPr>
              <w:adjustRightInd w:val="0"/>
              <w:snapToGrid w:val="0"/>
              <w:jc w:val="center"/>
              <w:rPr>
                <w:rFonts w:eastAsia="標楷體"/>
              </w:rPr>
            </w:pPr>
          </w:p>
        </w:tc>
        <w:tc>
          <w:tcPr>
            <w:tcW w:w="1811" w:type="dxa"/>
            <w:vMerge/>
            <w:vAlign w:val="center"/>
          </w:tcPr>
          <w:p w:rsidR="00B31E23" w:rsidRPr="00EF4960" w:rsidRDefault="00B31E23" w:rsidP="00C4197F">
            <w:pPr>
              <w:adjustRightInd w:val="0"/>
              <w:snapToGrid w:val="0"/>
              <w:jc w:val="center"/>
              <w:rPr>
                <w:rFonts w:eastAsia="標楷體"/>
              </w:rPr>
            </w:pPr>
          </w:p>
        </w:tc>
        <w:tc>
          <w:tcPr>
            <w:tcW w:w="6836" w:type="dxa"/>
            <w:gridSpan w:val="2"/>
            <w:tcBorders>
              <w:top w:val="single" w:sz="2" w:space="0" w:color="auto"/>
            </w:tcBorders>
            <w:vAlign w:val="center"/>
          </w:tcPr>
          <w:p w:rsidR="00B31E23" w:rsidRPr="00EF4960" w:rsidRDefault="00B31E23" w:rsidP="00C4197F">
            <w:pPr>
              <w:adjustRightInd w:val="0"/>
              <w:snapToGrid w:val="0"/>
              <w:jc w:val="center"/>
              <w:rPr>
                <w:rFonts w:eastAsia="標楷體"/>
              </w:rPr>
            </w:pPr>
            <w:r w:rsidRPr="00EF4960">
              <w:rPr>
                <w:rFonts w:eastAsia="標楷體" w:hint="eastAsia"/>
              </w:rPr>
              <w:t>約</w:t>
            </w:r>
            <w:r w:rsidRPr="00EF4960">
              <w:rPr>
                <w:rFonts w:eastAsia="標楷體" w:hint="eastAsia"/>
              </w:rPr>
              <w:t>10</w:t>
            </w:r>
            <w:r w:rsidRPr="00EF4960">
              <w:rPr>
                <w:rFonts w:eastAsia="標楷體" w:hint="eastAsia"/>
              </w:rPr>
              <w:t>分鐘討論</w:t>
            </w:r>
          </w:p>
        </w:tc>
      </w:tr>
      <w:tr w:rsidR="00B31E23" w:rsidRPr="00EF4960" w:rsidTr="00C4197F">
        <w:trPr>
          <w:cantSplit/>
          <w:trHeight w:val="315"/>
        </w:trPr>
        <w:tc>
          <w:tcPr>
            <w:tcW w:w="1560" w:type="dxa"/>
            <w:vAlign w:val="center"/>
          </w:tcPr>
          <w:p w:rsidR="00B31E23" w:rsidRPr="00EF4960" w:rsidRDefault="00B31E23" w:rsidP="00C4197F">
            <w:pPr>
              <w:adjustRightInd w:val="0"/>
              <w:snapToGrid w:val="0"/>
              <w:jc w:val="center"/>
              <w:rPr>
                <w:rFonts w:eastAsia="標楷體"/>
              </w:rPr>
            </w:pPr>
            <w:r>
              <w:rPr>
                <w:rFonts w:eastAsia="標楷體" w:hint="eastAsia"/>
              </w:rPr>
              <w:t>14:3</w:t>
            </w:r>
            <w:r w:rsidRPr="00EF4960">
              <w:rPr>
                <w:rFonts w:eastAsia="標楷體" w:hint="eastAsia"/>
              </w:rPr>
              <w:t>0</w:t>
            </w:r>
            <w:r w:rsidRPr="00EF4960">
              <w:rPr>
                <w:rFonts w:eastAsia="標楷體" w:hint="eastAsia"/>
              </w:rPr>
              <w:t>～</w:t>
            </w:r>
            <w:r>
              <w:rPr>
                <w:rFonts w:eastAsia="標楷體" w:hint="eastAsia"/>
              </w:rPr>
              <w:t>14:4</w:t>
            </w:r>
            <w:r w:rsidRPr="00EF4960">
              <w:rPr>
                <w:rFonts w:eastAsia="標楷體" w:hint="eastAsia"/>
              </w:rPr>
              <w:t>0</w:t>
            </w:r>
          </w:p>
        </w:tc>
        <w:tc>
          <w:tcPr>
            <w:tcW w:w="8647" w:type="dxa"/>
            <w:gridSpan w:val="3"/>
            <w:vAlign w:val="center"/>
          </w:tcPr>
          <w:p w:rsidR="00B31E23" w:rsidRPr="00EF4960" w:rsidRDefault="00B31E23" w:rsidP="00C4197F">
            <w:pPr>
              <w:adjustRightInd w:val="0"/>
              <w:snapToGrid w:val="0"/>
              <w:jc w:val="center"/>
              <w:rPr>
                <w:rFonts w:eastAsia="標楷體"/>
              </w:rPr>
            </w:pPr>
            <w:r w:rsidRPr="00EF4960">
              <w:rPr>
                <w:rFonts w:eastAsia="標楷體" w:hint="eastAsia"/>
              </w:rPr>
              <w:t>休息</w:t>
            </w:r>
          </w:p>
        </w:tc>
      </w:tr>
      <w:tr w:rsidR="00B31E23" w:rsidRPr="00EF4960" w:rsidTr="00C4197F">
        <w:trPr>
          <w:cantSplit/>
          <w:trHeight w:val="315"/>
        </w:trPr>
        <w:tc>
          <w:tcPr>
            <w:tcW w:w="1560" w:type="dxa"/>
            <w:vMerge w:val="restart"/>
            <w:vAlign w:val="center"/>
          </w:tcPr>
          <w:p w:rsidR="00B31E23" w:rsidRPr="00EF4960" w:rsidRDefault="00B31E23" w:rsidP="00C4197F">
            <w:pPr>
              <w:adjustRightInd w:val="0"/>
              <w:snapToGrid w:val="0"/>
              <w:jc w:val="center"/>
              <w:rPr>
                <w:rFonts w:eastAsia="標楷體"/>
                <w:b/>
              </w:rPr>
            </w:pPr>
            <w:r w:rsidRPr="00EF4960">
              <w:rPr>
                <w:rFonts w:eastAsia="標楷體" w:hint="eastAsia"/>
                <w:b/>
              </w:rPr>
              <w:t>SESSION C</w:t>
            </w:r>
          </w:p>
          <w:p w:rsidR="00B31E23" w:rsidRPr="00EF4960" w:rsidRDefault="00B31E23" w:rsidP="00C4197F">
            <w:pPr>
              <w:adjustRightInd w:val="0"/>
              <w:snapToGrid w:val="0"/>
              <w:jc w:val="center"/>
              <w:rPr>
                <w:rFonts w:eastAsia="標楷體"/>
              </w:rPr>
            </w:pPr>
          </w:p>
          <w:p w:rsidR="00B31E23" w:rsidRPr="00EF4960" w:rsidRDefault="00B31E23" w:rsidP="00C4197F">
            <w:pPr>
              <w:adjustRightInd w:val="0"/>
              <w:snapToGrid w:val="0"/>
              <w:jc w:val="center"/>
              <w:rPr>
                <w:rFonts w:eastAsia="標楷體"/>
              </w:rPr>
            </w:pPr>
            <w:r>
              <w:rPr>
                <w:rFonts w:eastAsia="標楷體" w:hint="eastAsia"/>
              </w:rPr>
              <w:t>14:4</w:t>
            </w:r>
            <w:r w:rsidRPr="00EF4960">
              <w:rPr>
                <w:rFonts w:eastAsia="標楷體" w:hint="eastAsia"/>
              </w:rPr>
              <w:t>0</w:t>
            </w:r>
            <w:r w:rsidRPr="00EF4960">
              <w:rPr>
                <w:rFonts w:eastAsia="標楷體" w:hint="eastAsia"/>
              </w:rPr>
              <w:t>～</w:t>
            </w:r>
            <w:r w:rsidRPr="00EF4960">
              <w:rPr>
                <w:rFonts w:eastAsia="標楷體" w:hint="eastAsia"/>
              </w:rPr>
              <w:t>15:40</w:t>
            </w:r>
          </w:p>
        </w:tc>
        <w:tc>
          <w:tcPr>
            <w:tcW w:w="1811" w:type="dxa"/>
            <w:vMerge w:val="restart"/>
            <w:vAlign w:val="center"/>
          </w:tcPr>
          <w:p w:rsidR="00B31E23" w:rsidRPr="00EF4960" w:rsidRDefault="00B31E23" w:rsidP="00C4197F">
            <w:pPr>
              <w:adjustRightInd w:val="0"/>
              <w:snapToGrid w:val="0"/>
              <w:jc w:val="center"/>
              <w:rPr>
                <w:rFonts w:ascii="標楷體" w:eastAsia="標楷體" w:hAnsi="標楷體"/>
              </w:rPr>
            </w:pPr>
            <w:r>
              <w:rPr>
                <w:rFonts w:eastAsia="標楷體" w:hint="eastAsia"/>
              </w:rPr>
              <w:t>觀光醫療</w:t>
            </w:r>
            <w:r>
              <w:rPr>
                <w:rFonts w:eastAsia="標楷體" w:hint="eastAsia"/>
                <w:color w:val="000000"/>
              </w:rPr>
              <w:t>與休閒遊憩文化發展相關策略與推廣</w:t>
            </w:r>
          </w:p>
        </w:tc>
        <w:tc>
          <w:tcPr>
            <w:tcW w:w="6836" w:type="dxa"/>
            <w:gridSpan w:val="2"/>
            <w:tcBorders>
              <w:top w:val="single" w:sz="2" w:space="0" w:color="auto"/>
            </w:tcBorders>
            <w:vAlign w:val="center"/>
          </w:tcPr>
          <w:p w:rsidR="00B31E23" w:rsidRPr="009E3FE5" w:rsidRDefault="00B31E23" w:rsidP="00C4197F">
            <w:pPr>
              <w:adjustRightInd w:val="0"/>
              <w:snapToGrid w:val="0"/>
              <w:rPr>
                <w:rFonts w:eastAsia="標楷體"/>
                <w:sz w:val="22"/>
              </w:rPr>
            </w:pPr>
            <w:r w:rsidRPr="009E3FE5">
              <w:rPr>
                <w:rFonts w:eastAsia="標楷體" w:hint="eastAsia"/>
                <w:sz w:val="22"/>
              </w:rPr>
              <w:t>主持人：</w:t>
            </w:r>
            <w:proofErr w:type="gramStart"/>
            <w:r w:rsidRPr="009E3FE5">
              <w:rPr>
                <w:rFonts w:eastAsia="標楷體" w:hint="eastAsia"/>
                <w:sz w:val="22"/>
              </w:rPr>
              <w:t>世</w:t>
            </w:r>
            <w:proofErr w:type="gramEnd"/>
            <w:r w:rsidRPr="009E3FE5">
              <w:rPr>
                <w:rFonts w:eastAsia="標楷體" w:hint="eastAsia"/>
                <w:sz w:val="22"/>
              </w:rPr>
              <w:t>新大學觀光學系王正平副教授兼系主任</w:t>
            </w:r>
          </w:p>
        </w:tc>
      </w:tr>
      <w:tr w:rsidR="00B31E23" w:rsidRPr="00EF4960" w:rsidTr="00C4197F">
        <w:trPr>
          <w:cantSplit/>
          <w:trHeight w:val="1032"/>
        </w:trPr>
        <w:tc>
          <w:tcPr>
            <w:tcW w:w="1560" w:type="dxa"/>
            <w:vMerge/>
            <w:vAlign w:val="center"/>
          </w:tcPr>
          <w:p w:rsidR="00B31E23" w:rsidRPr="00EF4960" w:rsidRDefault="00B31E23" w:rsidP="00C4197F">
            <w:pPr>
              <w:adjustRightInd w:val="0"/>
              <w:snapToGrid w:val="0"/>
              <w:jc w:val="center"/>
              <w:rPr>
                <w:rFonts w:eastAsia="標楷體"/>
              </w:rPr>
            </w:pPr>
          </w:p>
        </w:tc>
        <w:tc>
          <w:tcPr>
            <w:tcW w:w="1811" w:type="dxa"/>
            <w:vMerge/>
            <w:vAlign w:val="center"/>
          </w:tcPr>
          <w:p w:rsidR="00B31E23" w:rsidRPr="00EF4960" w:rsidRDefault="00B31E23" w:rsidP="00C4197F">
            <w:pPr>
              <w:adjustRightInd w:val="0"/>
              <w:snapToGrid w:val="0"/>
              <w:jc w:val="center"/>
              <w:rPr>
                <w:rFonts w:eastAsia="標楷體"/>
              </w:rPr>
            </w:pPr>
          </w:p>
        </w:tc>
        <w:tc>
          <w:tcPr>
            <w:tcW w:w="4680" w:type="dxa"/>
            <w:tcBorders>
              <w:top w:val="single" w:sz="2" w:space="0" w:color="auto"/>
            </w:tcBorders>
            <w:vAlign w:val="center"/>
          </w:tcPr>
          <w:p w:rsidR="00B31E23" w:rsidRPr="009E3FE5" w:rsidRDefault="00B31E23" w:rsidP="00C4197F">
            <w:pPr>
              <w:adjustRightInd w:val="0"/>
              <w:snapToGrid w:val="0"/>
              <w:jc w:val="center"/>
              <w:rPr>
                <w:rFonts w:eastAsia="標楷體"/>
                <w:sz w:val="22"/>
              </w:rPr>
            </w:pPr>
            <w:r w:rsidRPr="009E3FE5">
              <w:rPr>
                <w:rFonts w:eastAsia="標楷體" w:hint="eastAsia"/>
                <w:sz w:val="22"/>
              </w:rPr>
              <w:t>3</w:t>
            </w:r>
            <w:r w:rsidRPr="009E3FE5">
              <w:rPr>
                <w:rFonts w:eastAsia="標楷體" w:hint="eastAsia"/>
                <w:sz w:val="22"/>
              </w:rPr>
              <w:t>～</w:t>
            </w:r>
            <w:r w:rsidRPr="009E3FE5">
              <w:rPr>
                <w:rFonts w:eastAsia="標楷體" w:hint="eastAsia"/>
                <w:sz w:val="22"/>
              </w:rPr>
              <w:t>4</w:t>
            </w:r>
            <w:r w:rsidRPr="009E3FE5">
              <w:rPr>
                <w:rFonts w:eastAsia="標楷體" w:hint="eastAsia"/>
                <w:sz w:val="22"/>
              </w:rPr>
              <w:t>篇</w:t>
            </w:r>
            <w:r w:rsidRPr="009E3FE5">
              <w:rPr>
                <w:rFonts w:eastAsia="標楷體" w:hint="eastAsia"/>
                <w:sz w:val="22"/>
              </w:rPr>
              <w:t xml:space="preserve"> </w:t>
            </w:r>
            <w:r w:rsidRPr="009E3FE5">
              <w:rPr>
                <w:rFonts w:eastAsia="標楷體" w:hint="eastAsia"/>
                <w:sz w:val="22"/>
              </w:rPr>
              <w:t>論文發表</w:t>
            </w:r>
          </w:p>
        </w:tc>
        <w:tc>
          <w:tcPr>
            <w:tcW w:w="2156" w:type="dxa"/>
            <w:tcBorders>
              <w:top w:val="single" w:sz="2" w:space="0" w:color="auto"/>
            </w:tcBorders>
          </w:tcPr>
          <w:p w:rsidR="00B31E23" w:rsidRPr="009E3FE5" w:rsidRDefault="00B31E23" w:rsidP="00C4197F">
            <w:pPr>
              <w:widowControl/>
              <w:adjustRightInd w:val="0"/>
              <w:snapToGrid w:val="0"/>
              <w:jc w:val="both"/>
              <w:rPr>
                <w:rFonts w:eastAsia="標楷體"/>
                <w:sz w:val="22"/>
              </w:rPr>
            </w:pPr>
            <w:r w:rsidRPr="009E3FE5">
              <w:rPr>
                <w:rFonts w:eastAsia="標楷體" w:hint="eastAsia"/>
                <w:sz w:val="22"/>
              </w:rPr>
              <w:t>評論人：景文科技大學觀光與餐旅管理研究所顏建賢副教授</w:t>
            </w:r>
          </w:p>
        </w:tc>
      </w:tr>
      <w:tr w:rsidR="00B31E23" w:rsidRPr="00EF4960" w:rsidTr="00C4197F">
        <w:trPr>
          <w:cantSplit/>
          <w:trHeight w:val="338"/>
        </w:trPr>
        <w:tc>
          <w:tcPr>
            <w:tcW w:w="1560" w:type="dxa"/>
            <w:vMerge/>
            <w:vAlign w:val="center"/>
          </w:tcPr>
          <w:p w:rsidR="00B31E23" w:rsidRPr="00EF4960" w:rsidRDefault="00B31E23" w:rsidP="00C4197F">
            <w:pPr>
              <w:adjustRightInd w:val="0"/>
              <w:snapToGrid w:val="0"/>
              <w:jc w:val="center"/>
              <w:rPr>
                <w:rFonts w:eastAsia="標楷體"/>
              </w:rPr>
            </w:pPr>
          </w:p>
        </w:tc>
        <w:tc>
          <w:tcPr>
            <w:tcW w:w="1811" w:type="dxa"/>
            <w:vMerge/>
            <w:vAlign w:val="center"/>
          </w:tcPr>
          <w:p w:rsidR="00B31E23" w:rsidRPr="00EF4960" w:rsidRDefault="00B31E23" w:rsidP="00C4197F">
            <w:pPr>
              <w:adjustRightInd w:val="0"/>
              <w:snapToGrid w:val="0"/>
              <w:jc w:val="center"/>
              <w:rPr>
                <w:rFonts w:eastAsia="標楷體"/>
              </w:rPr>
            </w:pPr>
          </w:p>
        </w:tc>
        <w:tc>
          <w:tcPr>
            <w:tcW w:w="6836" w:type="dxa"/>
            <w:gridSpan w:val="2"/>
            <w:tcBorders>
              <w:top w:val="single" w:sz="2" w:space="0" w:color="auto"/>
            </w:tcBorders>
            <w:vAlign w:val="center"/>
          </w:tcPr>
          <w:p w:rsidR="00B31E23" w:rsidRPr="00EF4960" w:rsidRDefault="00B31E23" w:rsidP="00C4197F">
            <w:pPr>
              <w:adjustRightInd w:val="0"/>
              <w:snapToGrid w:val="0"/>
              <w:jc w:val="center"/>
              <w:rPr>
                <w:rFonts w:eastAsia="標楷體"/>
              </w:rPr>
            </w:pPr>
            <w:r w:rsidRPr="00EF4960">
              <w:rPr>
                <w:rFonts w:eastAsia="標楷體" w:hint="eastAsia"/>
              </w:rPr>
              <w:t>約</w:t>
            </w:r>
            <w:r w:rsidRPr="00EF4960">
              <w:rPr>
                <w:rFonts w:eastAsia="標楷體" w:hint="eastAsia"/>
              </w:rPr>
              <w:t>10</w:t>
            </w:r>
            <w:r w:rsidRPr="00EF4960">
              <w:rPr>
                <w:rFonts w:eastAsia="標楷體" w:hint="eastAsia"/>
              </w:rPr>
              <w:t>分鐘討論</w:t>
            </w:r>
          </w:p>
        </w:tc>
      </w:tr>
      <w:tr w:rsidR="00B31E23" w:rsidRPr="00EF4960" w:rsidTr="00C4197F">
        <w:trPr>
          <w:cantSplit/>
        </w:trPr>
        <w:tc>
          <w:tcPr>
            <w:tcW w:w="1560" w:type="dxa"/>
            <w:vAlign w:val="center"/>
          </w:tcPr>
          <w:p w:rsidR="00B31E23" w:rsidRPr="00EF4960" w:rsidRDefault="00B31E23" w:rsidP="00C4197F">
            <w:pPr>
              <w:adjustRightInd w:val="0"/>
              <w:snapToGrid w:val="0"/>
              <w:jc w:val="center"/>
              <w:rPr>
                <w:rFonts w:eastAsia="標楷體"/>
              </w:rPr>
            </w:pPr>
            <w:r w:rsidRPr="00EF4960">
              <w:rPr>
                <w:rFonts w:eastAsia="標楷體" w:hint="eastAsia"/>
              </w:rPr>
              <w:t>15:40</w:t>
            </w:r>
            <w:r w:rsidRPr="00EF4960">
              <w:rPr>
                <w:rFonts w:eastAsia="標楷體" w:hint="eastAsia"/>
              </w:rPr>
              <w:t>～</w:t>
            </w:r>
            <w:r w:rsidRPr="00EF4960">
              <w:rPr>
                <w:rFonts w:eastAsia="標楷體" w:hint="eastAsia"/>
              </w:rPr>
              <w:t>15:50</w:t>
            </w:r>
          </w:p>
        </w:tc>
        <w:tc>
          <w:tcPr>
            <w:tcW w:w="8647" w:type="dxa"/>
            <w:gridSpan w:val="3"/>
            <w:vAlign w:val="center"/>
          </w:tcPr>
          <w:p w:rsidR="00B31E23" w:rsidRPr="00EF4960" w:rsidRDefault="00B31E23" w:rsidP="00C4197F">
            <w:pPr>
              <w:adjustRightInd w:val="0"/>
              <w:snapToGrid w:val="0"/>
              <w:jc w:val="center"/>
              <w:rPr>
                <w:rFonts w:eastAsia="標楷體"/>
              </w:rPr>
            </w:pPr>
            <w:r w:rsidRPr="00EF4960">
              <w:rPr>
                <w:rFonts w:eastAsia="標楷體" w:hint="eastAsia"/>
              </w:rPr>
              <w:t>休息</w:t>
            </w:r>
          </w:p>
        </w:tc>
      </w:tr>
      <w:tr w:rsidR="00B31E23" w:rsidRPr="00EF4960" w:rsidTr="00C4197F">
        <w:trPr>
          <w:cantSplit/>
        </w:trPr>
        <w:tc>
          <w:tcPr>
            <w:tcW w:w="1560" w:type="dxa"/>
            <w:vMerge w:val="restart"/>
            <w:vAlign w:val="center"/>
          </w:tcPr>
          <w:p w:rsidR="00B31E23" w:rsidRPr="00EF4960" w:rsidRDefault="00B31E23" w:rsidP="00C4197F">
            <w:pPr>
              <w:adjustRightInd w:val="0"/>
              <w:snapToGrid w:val="0"/>
              <w:jc w:val="center"/>
              <w:rPr>
                <w:rFonts w:eastAsia="標楷體"/>
                <w:b/>
              </w:rPr>
            </w:pPr>
            <w:r w:rsidRPr="00EF4960">
              <w:rPr>
                <w:rFonts w:eastAsia="標楷體" w:hint="eastAsia"/>
                <w:b/>
              </w:rPr>
              <w:t>SESSION D</w:t>
            </w:r>
          </w:p>
          <w:p w:rsidR="00B31E23" w:rsidRPr="00EF4960" w:rsidRDefault="00B31E23" w:rsidP="00C4197F">
            <w:pPr>
              <w:adjustRightInd w:val="0"/>
              <w:snapToGrid w:val="0"/>
              <w:jc w:val="center"/>
              <w:rPr>
                <w:rFonts w:eastAsia="標楷體"/>
              </w:rPr>
            </w:pPr>
          </w:p>
          <w:p w:rsidR="00B31E23" w:rsidRPr="00EF4960" w:rsidRDefault="00B31E23" w:rsidP="00C4197F">
            <w:pPr>
              <w:adjustRightInd w:val="0"/>
              <w:snapToGrid w:val="0"/>
              <w:jc w:val="center"/>
              <w:rPr>
                <w:rFonts w:eastAsia="標楷體"/>
              </w:rPr>
            </w:pPr>
            <w:r w:rsidRPr="00EF4960">
              <w:rPr>
                <w:rFonts w:eastAsia="標楷體" w:hint="eastAsia"/>
              </w:rPr>
              <w:t>15:50</w:t>
            </w:r>
            <w:r w:rsidRPr="00EF4960">
              <w:rPr>
                <w:rFonts w:eastAsia="標楷體" w:hint="eastAsia"/>
              </w:rPr>
              <w:t>～</w:t>
            </w:r>
            <w:r w:rsidRPr="00EF4960">
              <w:rPr>
                <w:rFonts w:eastAsia="標楷體" w:hint="eastAsia"/>
              </w:rPr>
              <w:t>1</w:t>
            </w:r>
            <w:r>
              <w:rPr>
                <w:rFonts w:eastAsia="標楷體" w:hint="eastAsia"/>
              </w:rPr>
              <w:t>6:5</w:t>
            </w:r>
            <w:r w:rsidRPr="00EF4960">
              <w:rPr>
                <w:rFonts w:eastAsia="標楷體" w:hint="eastAsia"/>
              </w:rPr>
              <w:t>0</w:t>
            </w:r>
          </w:p>
        </w:tc>
        <w:tc>
          <w:tcPr>
            <w:tcW w:w="1811" w:type="dxa"/>
            <w:vMerge w:val="restart"/>
            <w:vAlign w:val="center"/>
          </w:tcPr>
          <w:p w:rsidR="00B31E23" w:rsidRPr="00EF4960" w:rsidRDefault="00B31E23" w:rsidP="00C4197F">
            <w:pPr>
              <w:adjustRightInd w:val="0"/>
              <w:snapToGrid w:val="0"/>
              <w:jc w:val="both"/>
              <w:rPr>
                <w:rFonts w:eastAsia="標楷體"/>
              </w:rPr>
            </w:pPr>
            <w:r>
              <w:rPr>
                <w:rFonts w:eastAsia="標楷體" w:hint="eastAsia"/>
                <w:color w:val="000000"/>
              </w:rPr>
              <w:t>其他</w:t>
            </w:r>
            <w:r w:rsidRPr="00EF4960">
              <w:rPr>
                <w:rFonts w:eastAsia="標楷體" w:hint="eastAsia"/>
                <w:color w:val="000000"/>
              </w:rPr>
              <w:t>旅遊健康</w:t>
            </w:r>
            <w:r>
              <w:rPr>
                <w:rFonts w:eastAsia="標楷體" w:hint="eastAsia"/>
                <w:color w:val="000000"/>
              </w:rPr>
              <w:t>與休閒觀光</w:t>
            </w:r>
            <w:r w:rsidRPr="00EF4960">
              <w:rPr>
                <w:rFonts w:eastAsia="標楷體" w:hAnsi="標楷體" w:hint="eastAsia"/>
              </w:rPr>
              <w:t>等</w:t>
            </w:r>
            <w:r w:rsidRPr="00EF4960">
              <w:rPr>
                <w:rFonts w:eastAsia="標楷體" w:hAnsi="標楷體"/>
              </w:rPr>
              <w:t>相關</w:t>
            </w:r>
            <w:r w:rsidRPr="00EF4960">
              <w:rPr>
                <w:rFonts w:ascii="標楷體" w:eastAsia="標楷體" w:hAnsi="標楷體" w:hint="eastAsia"/>
              </w:rPr>
              <w:t>議題</w:t>
            </w:r>
          </w:p>
        </w:tc>
        <w:tc>
          <w:tcPr>
            <w:tcW w:w="6836" w:type="dxa"/>
            <w:gridSpan w:val="2"/>
            <w:vAlign w:val="center"/>
          </w:tcPr>
          <w:p w:rsidR="00B31E23" w:rsidRPr="009E3FE5" w:rsidRDefault="00B31E23" w:rsidP="00C4197F">
            <w:pPr>
              <w:adjustRightInd w:val="0"/>
              <w:snapToGrid w:val="0"/>
              <w:rPr>
                <w:rFonts w:eastAsia="標楷體"/>
                <w:sz w:val="22"/>
              </w:rPr>
            </w:pPr>
            <w:r w:rsidRPr="009E3FE5">
              <w:rPr>
                <w:rFonts w:eastAsia="標楷體" w:hint="eastAsia"/>
                <w:sz w:val="22"/>
              </w:rPr>
              <w:t>主持人：景文科技大學觀光與餐旅管理研究所顏建賢副教授</w:t>
            </w:r>
          </w:p>
        </w:tc>
      </w:tr>
      <w:tr w:rsidR="00B31E23" w:rsidRPr="00EF4960" w:rsidTr="00C4197F">
        <w:trPr>
          <w:cantSplit/>
          <w:trHeight w:val="1117"/>
        </w:trPr>
        <w:tc>
          <w:tcPr>
            <w:tcW w:w="1560" w:type="dxa"/>
            <w:vMerge/>
            <w:vAlign w:val="center"/>
          </w:tcPr>
          <w:p w:rsidR="00B31E23" w:rsidRPr="00EF4960" w:rsidRDefault="00B31E23" w:rsidP="00C4197F">
            <w:pPr>
              <w:adjustRightInd w:val="0"/>
              <w:snapToGrid w:val="0"/>
              <w:jc w:val="center"/>
              <w:rPr>
                <w:rFonts w:eastAsia="標楷體"/>
              </w:rPr>
            </w:pPr>
          </w:p>
        </w:tc>
        <w:tc>
          <w:tcPr>
            <w:tcW w:w="1811" w:type="dxa"/>
            <w:vMerge/>
            <w:vAlign w:val="center"/>
          </w:tcPr>
          <w:p w:rsidR="00B31E23" w:rsidRPr="00EF4960" w:rsidRDefault="00B31E23" w:rsidP="00C4197F">
            <w:pPr>
              <w:adjustRightInd w:val="0"/>
              <w:snapToGrid w:val="0"/>
              <w:jc w:val="center"/>
              <w:rPr>
                <w:rFonts w:eastAsia="標楷體"/>
              </w:rPr>
            </w:pPr>
          </w:p>
        </w:tc>
        <w:tc>
          <w:tcPr>
            <w:tcW w:w="4680" w:type="dxa"/>
            <w:vAlign w:val="center"/>
          </w:tcPr>
          <w:p w:rsidR="00B31E23" w:rsidRPr="009E3FE5" w:rsidRDefault="00B31E23" w:rsidP="00C4197F">
            <w:pPr>
              <w:adjustRightInd w:val="0"/>
              <w:snapToGrid w:val="0"/>
              <w:jc w:val="center"/>
              <w:rPr>
                <w:rFonts w:eastAsia="標楷體"/>
                <w:sz w:val="22"/>
              </w:rPr>
            </w:pPr>
            <w:r w:rsidRPr="009E3FE5">
              <w:rPr>
                <w:rFonts w:eastAsia="標楷體" w:hint="eastAsia"/>
                <w:sz w:val="22"/>
              </w:rPr>
              <w:t>3</w:t>
            </w:r>
            <w:r w:rsidRPr="009E3FE5">
              <w:rPr>
                <w:rFonts w:eastAsia="標楷體" w:hint="eastAsia"/>
                <w:sz w:val="22"/>
              </w:rPr>
              <w:t>～</w:t>
            </w:r>
            <w:r w:rsidRPr="009E3FE5">
              <w:rPr>
                <w:rFonts w:eastAsia="標楷體" w:hint="eastAsia"/>
                <w:sz w:val="22"/>
              </w:rPr>
              <w:t>4</w:t>
            </w:r>
            <w:r w:rsidRPr="009E3FE5">
              <w:rPr>
                <w:rFonts w:eastAsia="標楷體" w:hint="eastAsia"/>
                <w:sz w:val="22"/>
              </w:rPr>
              <w:t>篇</w:t>
            </w:r>
            <w:r w:rsidRPr="009E3FE5">
              <w:rPr>
                <w:rFonts w:eastAsia="標楷體" w:hint="eastAsia"/>
                <w:sz w:val="22"/>
              </w:rPr>
              <w:t xml:space="preserve"> </w:t>
            </w:r>
            <w:r w:rsidRPr="009E3FE5">
              <w:rPr>
                <w:rFonts w:eastAsia="標楷體" w:hint="eastAsia"/>
                <w:sz w:val="22"/>
              </w:rPr>
              <w:t>論文發表</w:t>
            </w:r>
          </w:p>
        </w:tc>
        <w:tc>
          <w:tcPr>
            <w:tcW w:w="2156" w:type="dxa"/>
          </w:tcPr>
          <w:p w:rsidR="00B31E23" w:rsidRPr="009E3FE5" w:rsidRDefault="00B31E23" w:rsidP="00C4197F">
            <w:pPr>
              <w:widowControl/>
              <w:adjustRightInd w:val="0"/>
              <w:snapToGrid w:val="0"/>
              <w:jc w:val="both"/>
              <w:rPr>
                <w:rFonts w:eastAsia="標楷體"/>
                <w:sz w:val="22"/>
              </w:rPr>
            </w:pPr>
            <w:r w:rsidRPr="009E3FE5">
              <w:rPr>
                <w:rFonts w:eastAsia="標楷體" w:hint="eastAsia"/>
                <w:sz w:val="22"/>
              </w:rPr>
              <w:t>評論人：國立勤益科技大學流通管理系吳世光助理教授</w:t>
            </w:r>
          </w:p>
        </w:tc>
      </w:tr>
      <w:tr w:rsidR="00B31E23" w:rsidRPr="00EF4960" w:rsidTr="00C4197F">
        <w:trPr>
          <w:cantSplit/>
          <w:trHeight w:val="278"/>
        </w:trPr>
        <w:tc>
          <w:tcPr>
            <w:tcW w:w="1560" w:type="dxa"/>
            <w:vMerge/>
            <w:vAlign w:val="center"/>
          </w:tcPr>
          <w:p w:rsidR="00B31E23" w:rsidRPr="00EF4960" w:rsidRDefault="00B31E23" w:rsidP="00C4197F">
            <w:pPr>
              <w:adjustRightInd w:val="0"/>
              <w:snapToGrid w:val="0"/>
              <w:jc w:val="center"/>
              <w:rPr>
                <w:rFonts w:eastAsia="標楷體"/>
              </w:rPr>
            </w:pPr>
          </w:p>
        </w:tc>
        <w:tc>
          <w:tcPr>
            <w:tcW w:w="1811" w:type="dxa"/>
            <w:vMerge/>
            <w:vAlign w:val="center"/>
          </w:tcPr>
          <w:p w:rsidR="00B31E23" w:rsidRPr="00EF4960" w:rsidRDefault="00B31E23" w:rsidP="00C4197F">
            <w:pPr>
              <w:adjustRightInd w:val="0"/>
              <w:snapToGrid w:val="0"/>
              <w:jc w:val="center"/>
              <w:rPr>
                <w:rFonts w:eastAsia="標楷體"/>
              </w:rPr>
            </w:pPr>
          </w:p>
        </w:tc>
        <w:tc>
          <w:tcPr>
            <w:tcW w:w="6836" w:type="dxa"/>
            <w:gridSpan w:val="2"/>
            <w:vAlign w:val="center"/>
          </w:tcPr>
          <w:p w:rsidR="00B31E23" w:rsidRPr="00EF4960" w:rsidRDefault="00B31E23" w:rsidP="00C4197F">
            <w:pPr>
              <w:adjustRightInd w:val="0"/>
              <w:snapToGrid w:val="0"/>
              <w:jc w:val="center"/>
              <w:rPr>
                <w:rFonts w:eastAsia="標楷體"/>
              </w:rPr>
            </w:pPr>
            <w:r w:rsidRPr="00EF4960">
              <w:rPr>
                <w:rFonts w:eastAsia="標楷體" w:hint="eastAsia"/>
              </w:rPr>
              <w:t>約</w:t>
            </w:r>
            <w:r w:rsidRPr="00EF4960">
              <w:rPr>
                <w:rFonts w:eastAsia="標楷體" w:hint="eastAsia"/>
              </w:rPr>
              <w:t>10</w:t>
            </w:r>
            <w:r w:rsidRPr="00EF4960">
              <w:rPr>
                <w:rFonts w:eastAsia="標楷體" w:hint="eastAsia"/>
              </w:rPr>
              <w:t>分鐘討論</w:t>
            </w:r>
          </w:p>
        </w:tc>
      </w:tr>
      <w:tr w:rsidR="00B31E23" w:rsidRPr="00EF4960" w:rsidTr="00C4197F">
        <w:trPr>
          <w:cantSplit/>
        </w:trPr>
        <w:tc>
          <w:tcPr>
            <w:tcW w:w="1560" w:type="dxa"/>
            <w:vAlign w:val="center"/>
          </w:tcPr>
          <w:p w:rsidR="00B31E23" w:rsidRPr="00EF4960" w:rsidRDefault="00B31E23" w:rsidP="00C4197F">
            <w:pPr>
              <w:adjustRightInd w:val="0"/>
              <w:snapToGrid w:val="0"/>
              <w:jc w:val="center"/>
              <w:rPr>
                <w:rFonts w:eastAsia="標楷體"/>
              </w:rPr>
            </w:pPr>
            <w:r>
              <w:rPr>
                <w:rFonts w:eastAsia="標楷體" w:hint="eastAsia"/>
              </w:rPr>
              <w:t>16:5</w:t>
            </w:r>
            <w:r w:rsidRPr="00EF4960">
              <w:rPr>
                <w:rFonts w:eastAsia="標楷體" w:hint="eastAsia"/>
              </w:rPr>
              <w:t>0</w:t>
            </w:r>
            <w:r w:rsidRPr="00EF4960">
              <w:rPr>
                <w:rFonts w:eastAsia="標楷體" w:hint="eastAsia"/>
              </w:rPr>
              <w:t>～</w:t>
            </w:r>
            <w:r>
              <w:rPr>
                <w:rFonts w:eastAsia="標楷體" w:hint="eastAsia"/>
              </w:rPr>
              <w:t>17:0</w:t>
            </w:r>
            <w:r w:rsidRPr="00EF4960">
              <w:rPr>
                <w:rFonts w:eastAsia="標楷體" w:hint="eastAsia"/>
              </w:rPr>
              <w:t>0</w:t>
            </w:r>
          </w:p>
        </w:tc>
        <w:tc>
          <w:tcPr>
            <w:tcW w:w="8647" w:type="dxa"/>
            <w:gridSpan w:val="3"/>
            <w:vAlign w:val="center"/>
          </w:tcPr>
          <w:p w:rsidR="00B31E23" w:rsidRPr="00EF4960" w:rsidRDefault="00B31E23" w:rsidP="00C4197F">
            <w:pPr>
              <w:adjustRightInd w:val="0"/>
              <w:snapToGrid w:val="0"/>
              <w:jc w:val="center"/>
              <w:rPr>
                <w:rFonts w:eastAsia="標楷體"/>
              </w:rPr>
            </w:pPr>
            <w:r w:rsidRPr="00EF4960">
              <w:rPr>
                <w:rFonts w:eastAsia="標楷體" w:hint="eastAsia"/>
              </w:rPr>
              <w:t>閉幕</w:t>
            </w:r>
          </w:p>
        </w:tc>
      </w:tr>
    </w:tbl>
    <w:p w:rsidR="00EA6048" w:rsidRPr="00EA6048" w:rsidRDefault="00EA6048" w:rsidP="00EA6048">
      <w:pPr>
        <w:adjustRightInd w:val="0"/>
        <w:snapToGrid w:val="0"/>
        <w:ind w:leftChars="-267" w:left="-706" w:rightChars="-357" w:right="-944"/>
        <w:jc w:val="both"/>
        <w:rPr>
          <w:rFonts w:eastAsia="標楷體"/>
          <w:szCs w:val="26"/>
        </w:rPr>
      </w:pPr>
    </w:p>
    <w:p w:rsidR="00E12088" w:rsidRDefault="00E12088" w:rsidP="00EA6048">
      <w:pPr>
        <w:adjustRightInd w:val="0"/>
        <w:snapToGrid w:val="0"/>
        <w:ind w:rightChars="85" w:right="225"/>
        <w:rPr>
          <w:rFonts w:ascii="標楷體" w:eastAsia="標楷體" w:hAnsi="標楷體"/>
          <w:sz w:val="28"/>
          <w:szCs w:val="28"/>
        </w:rPr>
      </w:pPr>
    </w:p>
    <w:p w:rsidR="00EA6048" w:rsidRDefault="00EA6048" w:rsidP="00EA6048">
      <w:pPr>
        <w:adjustRightInd w:val="0"/>
        <w:snapToGrid w:val="0"/>
        <w:ind w:rightChars="85" w:right="225"/>
        <w:rPr>
          <w:rFonts w:ascii="標楷體" w:eastAsia="標楷體" w:hAnsi="標楷體"/>
          <w:sz w:val="28"/>
          <w:szCs w:val="28"/>
        </w:rPr>
      </w:pPr>
    </w:p>
    <w:p w:rsidR="00C550DF" w:rsidRPr="00C550DF" w:rsidRDefault="00C550DF" w:rsidP="00C550DF">
      <w:pPr>
        <w:widowControl/>
        <w:rPr>
          <w:color w:val="000000" w:themeColor="text1"/>
        </w:rPr>
      </w:pPr>
      <w:r>
        <w:br w:type="page"/>
      </w:r>
      <w:r w:rsidRPr="00C550DF">
        <w:rPr>
          <w:rFonts w:ascii="微軟正黑體" w:eastAsia="微軟正黑體" w:hAnsi="微軟正黑體" w:cs="新細明體" w:hint="eastAsia"/>
          <w:color w:val="000000" w:themeColor="text1"/>
          <w:kern w:val="0"/>
          <w:sz w:val="22"/>
          <w:szCs w:val="22"/>
        </w:rPr>
        <w:lastRenderedPageBreak/>
        <w:t>徵稿須知：</w:t>
      </w:r>
    </w:p>
    <w:p w:rsidR="00C550DF" w:rsidRPr="00C550DF" w:rsidRDefault="00C550DF" w:rsidP="00C550DF">
      <w:pPr>
        <w:widowControl/>
        <w:tabs>
          <w:tab w:val="num" w:pos="982"/>
        </w:tabs>
        <w:adjustRightInd w:val="0"/>
        <w:snapToGrid w:val="0"/>
        <w:ind w:left="982" w:hanging="360"/>
        <w:jc w:val="both"/>
        <w:rPr>
          <w:rFonts w:ascii="新細明體" w:hAnsi="新細明體" w:cs="新細明體"/>
          <w:color w:val="000000" w:themeColor="text1"/>
          <w:kern w:val="0"/>
        </w:rPr>
      </w:pPr>
      <w:r w:rsidRPr="00C550DF">
        <w:rPr>
          <w:rFonts w:ascii="微軟正黑體" w:eastAsia="微軟正黑體" w:hAnsi="微軟正黑體" w:cs="微軟正黑體" w:hint="eastAsia"/>
          <w:color w:val="000000" w:themeColor="text1"/>
          <w:kern w:val="0"/>
          <w:sz w:val="22"/>
          <w:szCs w:val="22"/>
        </w:rPr>
        <w:t>1.</w:t>
      </w:r>
      <w:r w:rsidRPr="00C550DF">
        <w:rPr>
          <w:rFonts w:eastAsia="微軟正黑體"/>
          <w:color w:val="000000" w:themeColor="text1"/>
          <w:kern w:val="0"/>
          <w:sz w:val="14"/>
          <w:szCs w:val="14"/>
        </w:rPr>
        <w:t xml:space="preserve">      </w:t>
      </w:r>
      <w:r w:rsidRPr="00C550DF">
        <w:rPr>
          <w:rFonts w:ascii="微軟正黑體" w:eastAsia="微軟正黑體" w:hAnsi="微軟正黑體" w:cs="新細明體" w:hint="eastAsia"/>
          <w:color w:val="000000" w:themeColor="text1"/>
          <w:kern w:val="0"/>
          <w:sz w:val="22"/>
          <w:szCs w:val="22"/>
        </w:rPr>
        <w:t>全文</w:t>
      </w:r>
      <w:proofErr w:type="gramStart"/>
      <w:r w:rsidRPr="00C550DF">
        <w:rPr>
          <w:rFonts w:ascii="微軟正黑體" w:eastAsia="微軟正黑體" w:hAnsi="微軟正黑體" w:cs="新細明體" w:hint="eastAsia"/>
          <w:color w:val="000000" w:themeColor="text1"/>
          <w:kern w:val="0"/>
          <w:sz w:val="22"/>
          <w:szCs w:val="22"/>
        </w:rPr>
        <w:t>採線上</w:t>
      </w:r>
      <w:proofErr w:type="gramEnd"/>
      <w:r w:rsidRPr="00C550DF">
        <w:rPr>
          <w:rFonts w:ascii="微軟正黑體" w:eastAsia="微軟正黑體" w:hAnsi="微軟正黑體" w:cs="新細明體" w:hint="eastAsia"/>
          <w:color w:val="000000" w:themeColor="text1"/>
          <w:kern w:val="0"/>
          <w:sz w:val="22"/>
          <w:szCs w:val="22"/>
        </w:rPr>
        <w:t>投稿，中英文皆可。投稿請詳閱論文格式說明，投稿後請電話確認收件</w:t>
      </w:r>
      <w:proofErr w:type="gramStart"/>
      <w:r w:rsidRPr="00C550DF">
        <w:rPr>
          <w:rFonts w:ascii="微軟正黑體" w:eastAsia="微軟正黑體" w:hAnsi="微軟正黑體" w:cs="新細明體" w:hint="eastAsia"/>
          <w:color w:val="000000" w:themeColor="text1"/>
          <w:kern w:val="0"/>
          <w:sz w:val="22"/>
          <w:szCs w:val="22"/>
        </w:rPr>
        <w:t>）</w:t>
      </w:r>
      <w:proofErr w:type="gramEnd"/>
      <w:r w:rsidRPr="00C550DF">
        <w:rPr>
          <w:rFonts w:ascii="微軟正黑體" w:eastAsia="微軟正黑體" w:hAnsi="微軟正黑體" w:cs="新細明體" w:hint="eastAsia"/>
          <w:color w:val="000000" w:themeColor="text1"/>
          <w:kern w:val="0"/>
          <w:sz w:val="22"/>
          <w:szCs w:val="22"/>
        </w:rPr>
        <w:t>。</w:t>
      </w:r>
    </w:p>
    <w:p w:rsidR="00C550DF" w:rsidRPr="00C550DF" w:rsidRDefault="00C550DF" w:rsidP="00C550DF">
      <w:pPr>
        <w:widowControl/>
        <w:tabs>
          <w:tab w:val="num" w:pos="982"/>
        </w:tabs>
        <w:adjustRightInd w:val="0"/>
        <w:snapToGrid w:val="0"/>
        <w:ind w:left="982" w:hanging="360"/>
        <w:jc w:val="both"/>
        <w:rPr>
          <w:rFonts w:ascii="新細明體" w:hAnsi="新細明體" w:cs="新細明體"/>
          <w:color w:val="000000" w:themeColor="text1"/>
          <w:kern w:val="0"/>
        </w:rPr>
      </w:pPr>
      <w:r w:rsidRPr="00C550DF">
        <w:rPr>
          <w:rFonts w:ascii="微軟正黑體" w:eastAsia="微軟正黑體" w:hAnsi="微軟正黑體" w:cs="微軟正黑體" w:hint="eastAsia"/>
          <w:color w:val="000000" w:themeColor="text1"/>
          <w:kern w:val="0"/>
          <w:sz w:val="22"/>
          <w:szCs w:val="22"/>
        </w:rPr>
        <w:t>2.</w:t>
      </w:r>
      <w:r w:rsidRPr="00C550DF">
        <w:rPr>
          <w:rFonts w:eastAsia="微軟正黑體"/>
          <w:color w:val="000000" w:themeColor="text1"/>
          <w:kern w:val="0"/>
          <w:sz w:val="14"/>
          <w:szCs w:val="14"/>
        </w:rPr>
        <w:t xml:space="preserve">      </w:t>
      </w:r>
      <w:r w:rsidRPr="00C550DF">
        <w:rPr>
          <w:rFonts w:ascii="微軟正黑體" w:eastAsia="微軟正黑體" w:hAnsi="微軟正黑體" w:cs="新細明體" w:hint="eastAsia"/>
          <w:color w:val="000000" w:themeColor="text1"/>
          <w:kern w:val="0"/>
          <w:sz w:val="22"/>
          <w:szCs w:val="22"/>
        </w:rPr>
        <w:t>最終修定稿請參閱</w:t>
      </w:r>
      <w:r w:rsidRPr="00C550DF">
        <w:rPr>
          <w:rFonts w:ascii="微軟正黑體" w:eastAsia="微軟正黑體" w:hAnsi="微軟正黑體" w:cs="新細明體" w:hint="eastAsia"/>
          <w:b/>
          <w:color w:val="000000" w:themeColor="text1"/>
          <w:kern w:val="0"/>
          <w:sz w:val="22"/>
          <w:szCs w:val="22"/>
        </w:rPr>
        <w:t>論文格式說明</w:t>
      </w:r>
      <w:r w:rsidRPr="00C550DF">
        <w:rPr>
          <w:rFonts w:ascii="微軟正黑體" w:eastAsia="微軟正黑體" w:hAnsi="微軟正黑體" w:cs="新細明體" w:hint="eastAsia"/>
          <w:color w:val="000000" w:themeColor="text1"/>
          <w:kern w:val="0"/>
          <w:sz w:val="22"/>
          <w:szCs w:val="22"/>
        </w:rPr>
        <w:t>。全文應包括論文題目之中英文全名、中英文摘要及關鍵詞、本文、參考文獻，</w:t>
      </w:r>
      <w:r w:rsidRPr="00C550DF">
        <w:rPr>
          <w:rFonts w:ascii="微軟正黑體" w:eastAsia="微軟正黑體" w:hAnsi="微軟正黑體" w:cs="新細明體" w:hint="eastAsia"/>
          <w:b/>
          <w:bCs/>
          <w:color w:val="000000" w:themeColor="text1"/>
          <w:kern w:val="0"/>
          <w:sz w:val="22"/>
          <w:szCs w:val="22"/>
          <w:u w:val="single"/>
        </w:rPr>
        <w:t>以不超過一萬五千字（或14頁）為原則</w:t>
      </w:r>
      <w:r w:rsidRPr="00C550DF">
        <w:rPr>
          <w:rFonts w:ascii="微軟正黑體" w:eastAsia="微軟正黑體" w:hAnsi="微軟正黑體" w:cs="新細明體" w:hint="eastAsia"/>
          <w:color w:val="000000" w:themeColor="text1"/>
          <w:kern w:val="0"/>
          <w:sz w:val="22"/>
          <w:szCs w:val="22"/>
        </w:rPr>
        <w:t>。</w:t>
      </w:r>
    </w:p>
    <w:p w:rsidR="00C550DF" w:rsidRPr="00C550DF" w:rsidRDefault="00C550DF" w:rsidP="00C550DF">
      <w:pPr>
        <w:widowControl/>
        <w:tabs>
          <w:tab w:val="num" w:pos="982"/>
        </w:tabs>
        <w:adjustRightInd w:val="0"/>
        <w:snapToGrid w:val="0"/>
        <w:ind w:left="982" w:hanging="360"/>
        <w:jc w:val="both"/>
        <w:rPr>
          <w:rFonts w:ascii="新細明體" w:hAnsi="新細明體" w:cs="新細明體"/>
          <w:color w:val="000000" w:themeColor="text1"/>
          <w:kern w:val="0"/>
        </w:rPr>
      </w:pPr>
      <w:r w:rsidRPr="00C550DF">
        <w:rPr>
          <w:rFonts w:ascii="微軟正黑體" w:eastAsia="微軟正黑體" w:hAnsi="微軟正黑體" w:cs="微軟正黑體" w:hint="eastAsia"/>
          <w:color w:val="000000" w:themeColor="text1"/>
          <w:kern w:val="0"/>
          <w:sz w:val="22"/>
          <w:szCs w:val="22"/>
        </w:rPr>
        <w:t>3.</w:t>
      </w:r>
      <w:r w:rsidRPr="00C550DF">
        <w:rPr>
          <w:rFonts w:eastAsia="微軟正黑體"/>
          <w:color w:val="000000" w:themeColor="text1"/>
          <w:kern w:val="0"/>
          <w:sz w:val="14"/>
          <w:szCs w:val="14"/>
        </w:rPr>
        <w:t xml:space="preserve">      </w:t>
      </w:r>
      <w:r w:rsidRPr="00C550DF">
        <w:rPr>
          <w:rFonts w:ascii="微軟正黑體" w:eastAsia="微軟正黑體" w:hAnsi="微軟正黑體" w:cs="新細明體" w:hint="eastAsia"/>
          <w:color w:val="000000" w:themeColor="text1"/>
          <w:kern w:val="0"/>
          <w:sz w:val="22"/>
          <w:szCs w:val="22"/>
        </w:rPr>
        <w:t>文稿請以Word存檔、單行行距、中文以標楷體、英文以Times New Roman編輯，字型為12點。</w:t>
      </w:r>
    </w:p>
    <w:p w:rsidR="00C550DF" w:rsidRPr="00C550DF" w:rsidRDefault="00C550DF" w:rsidP="00C550DF">
      <w:pPr>
        <w:widowControl/>
        <w:tabs>
          <w:tab w:val="num" w:pos="982"/>
        </w:tabs>
        <w:adjustRightInd w:val="0"/>
        <w:snapToGrid w:val="0"/>
        <w:ind w:left="982" w:hanging="360"/>
        <w:jc w:val="both"/>
        <w:rPr>
          <w:rFonts w:ascii="新細明體" w:hAnsi="新細明體" w:cs="新細明體"/>
          <w:color w:val="000000" w:themeColor="text1"/>
          <w:kern w:val="0"/>
        </w:rPr>
      </w:pPr>
      <w:r w:rsidRPr="00C550DF">
        <w:rPr>
          <w:rFonts w:ascii="微軟正黑體" w:eastAsia="微軟正黑體" w:hAnsi="微軟正黑體" w:cs="微軟正黑體" w:hint="eastAsia"/>
          <w:color w:val="000000" w:themeColor="text1"/>
          <w:kern w:val="0"/>
          <w:sz w:val="22"/>
          <w:szCs w:val="22"/>
        </w:rPr>
        <w:t>4.</w:t>
      </w:r>
      <w:r w:rsidRPr="00C550DF">
        <w:rPr>
          <w:rFonts w:eastAsia="微軟正黑體"/>
          <w:color w:val="000000" w:themeColor="text1"/>
          <w:kern w:val="0"/>
          <w:sz w:val="14"/>
          <w:szCs w:val="14"/>
        </w:rPr>
        <w:t xml:space="preserve">      </w:t>
      </w:r>
      <w:r w:rsidRPr="00C550DF">
        <w:rPr>
          <w:rFonts w:ascii="微軟正黑體" w:eastAsia="微軟正黑體" w:hAnsi="微軟正黑體" w:cs="新細明體" w:hint="eastAsia"/>
          <w:color w:val="000000" w:themeColor="text1"/>
          <w:kern w:val="0"/>
          <w:sz w:val="22"/>
          <w:szCs w:val="22"/>
        </w:rPr>
        <w:t>本成果發表會之論文發表篇數與場次安排將視實際投稿篇數訂定，並另行通知。</w:t>
      </w:r>
    </w:p>
    <w:p w:rsidR="00C550DF" w:rsidRPr="00C550DF" w:rsidRDefault="00C550DF" w:rsidP="00C550DF">
      <w:pPr>
        <w:widowControl/>
        <w:spacing w:before="150" w:after="150"/>
        <w:jc w:val="center"/>
        <w:rPr>
          <w:rFonts w:ascii="Verdana" w:hAnsi="Verdana" w:cs="新細明體"/>
          <w:color w:val="000000" w:themeColor="text1"/>
          <w:kern w:val="0"/>
          <w:sz w:val="23"/>
          <w:szCs w:val="23"/>
        </w:rPr>
      </w:pPr>
      <w:r w:rsidRPr="00C550DF">
        <w:rPr>
          <w:rFonts w:ascii="Verdana" w:hAnsi="Verdana" w:cs="新細明體"/>
          <w:color w:val="000000" w:themeColor="text1"/>
          <w:kern w:val="0"/>
          <w:sz w:val="23"/>
          <w:szCs w:val="23"/>
        </w:rPr>
        <w:t>  </w:t>
      </w:r>
      <w:r w:rsidRPr="00C550DF">
        <w:rPr>
          <w:rFonts w:ascii="微軟正黑體" w:eastAsia="微軟正黑體" w:hAnsi="微軟正黑體" w:cs="新細明體" w:hint="eastAsia"/>
          <w:b/>
          <w:color w:val="000000" w:themeColor="text1"/>
          <w:kern w:val="0"/>
        </w:rPr>
        <w:t>~ 論文格式說明 ~</w:t>
      </w:r>
    </w:p>
    <w:p w:rsidR="00C550DF" w:rsidRPr="00C550DF" w:rsidRDefault="00C550DF" w:rsidP="00C550DF">
      <w:pPr>
        <w:widowControl/>
        <w:adjustRightInd w:val="0"/>
        <w:snapToGrid w:val="0"/>
        <w:ind w:leftChars="-1" w:left="-3" w:rightChars="-86" w:right="-228" w:firstLine="1"/>
        <w:jc w:val="center"/>
        <w:rPr>
          <w:rFonts w:ascii="新細明體" w:hAnsi="新細明體" w:cs="新細明體"/>
          <w:color w:val="000000" w:themeColor="text1"/>
          <w:kern w:val="0"/>
        </w:rPr>
      </w:pPr>
      <w:r w:rsidRPr="00C550DF">
        <w:rPr>
          <w:rFonts w:ascii="微軟正黑體" w:eastAsia="微軟正黑體" w:hAnsi="微軟正黑體" w:cs="新細明體" w:hint="eastAsia"/>
          <w:b/>
          <w:color w:val="000000" w:themeColor="text1"/>
          <w:kern w:val="0"/>
          <w:sz w:val="22"/>
          <w:szCs w:val="22"/>
        </w:rPr>
        <w:t> </w:t>
      </w:r>
    </w:p>
    <w:p w:rsidR="00C550DF" w:rsidRPr="00C550DF" w:rsidRDefault="00C550DF" w:rsidP="00C550DF">
      <w:pPr>
        <w:widowControl/>
        <w:adjustRightInd w:val="0"/>
        <w:snapToGrid w:val="0"/>
        <w:ind w:left="510" w:hanging="510"/>
        <w:rPr>
          <w:rFonts w:ascii="新細明體" w:hAnsi="新細明體" w:cs="新細明體"/>
          <w:color w:val="000000" w:themeColor="text1"/>
          <w:kern w:val="0"/>
        </w:rPr>
      </w:pPr>
      <w:r w:rsidRPr="00C550DF">
        <w:rPr>
          <w:rFonts w:ascii="微軟正黑體" w:eastAsia="微軟正黑體" w:hAnsi="微軟正黑體" w:cs="微軟正黑體" w:hint="eastAsia"/>
          <w:b/>
          <w:color w:val="000000" w:themeColor="text1"/>
          <w:kern w:val="0"/>
          <w:sz w:val="22"/>
          <w:szCs w:val="22"/>
        </w:rPr>
        <w:t>壹、</w:t>
      </w:r>
      <w:r w:rsidRPr="00C550DF">
        <w:rPr>
          <w:rFonts w:eastAsia="微軟正黑體"/>
          <w:b/>
          <w:color w:val="000000" w:themeColor="text1"/>
          <w:kern w:val="0"/>
          <w:sz w:val="14"/>
          <w:szCs w:val="14"/>
        </w:rPr>
        <w:t xml:space="preserve">  </w:t>
      </w:r>
      <w:r w:rsidRPr="00C550DF">
        <w:rPr>
          <w:rFonts w:ascii="微軟正黑體" w:eastAsia="微軟正黑體" w:hAnsi="微軟正黑體" w:cs="新細明體" w:hint="eastAsia"/>
          <w:b/>
          <w:color w:val="000000" w:themeColor="text1"/>
          <w:kern w:val="0"/>
          <w:sz w:val="22"/>
          <w:szCs w:val="22"/>
        </w:rPr>
        <w:t>版面與篇幅</w:t>
      </w:r>
    </w:p>
    <w:p w:rsidR="00C550DF" w:rsidRPr="00C550DF" w:rsidRDefault="00C550DF" w:rsidP="00C550DF">
      <w:pPr>
        <w:widowControl/>
        <w:adjustRightInd w:val="0"/>
        <w:snapToGrid w:val="0"/>
        <w:ind w:firstLineChars="200" w:firstLine="489"/>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文章格式由左至右橫式撰寫，以A4 版面(邊界上下各為2.54cm，左右為3.17cm)，</w:t>
      </w:r>
      <w:proofErr w:type="gramStart"/>
      <w:r w:rsidRPr="00C550DF">
        <w:rPr>
          <w:rFonts w:ascii="微軟正黑體" w:eastAsia="微軟正黑體" w:hAnsi="微軟正黑體" w:cs="新細明體" w:hint="eastAsia"/>
          <w:color w:val="000000" w:themeColor="text1"/>
          <w:kern w:val="0"/>
          <w:sz w:val="22"/>
          <w:szCs w:val="22"/>
        </w:rPr>
        <w:t>採</w:t>
      </w:r>
      <w:proofErr w:type="gramEnd"/>
      <w:r w:rsidRPr="00C550DF">
        <w:rPr>
          <w:rFonts w:ascii="微軟正黑體" w:eastAsia="微軟正黑體" w:hAnsi="微軟正黑體" w:cs="新細明體" w:hint="eastAsia"/>
          <w:color w:val="000000" w:themeColor="text1"/>
          <w:kern w:val="0"/>
          <w:sz w:val="22"/>
          <w:szCs w:val="22"/>
        </w:rPr>
        <w:t>單行間距，單欄方式打字，全文收錄以14 頁（含圖片、表格、參考文獻等）為上限，海報論文以10頁為上限。中文文字全部採用標楷體，英文及數位元部分請使用 Times New Roman 字體，章節與前段落空一行。內文字型均採用12 點字型，內文引</w:t>
      </w:r>
      <w:proofErr w:type="gramStart"/>
      <w:r w:rsidRPr="00C550DF">
        <w:rPr>
          <w:rFonts w:ascii="微軟正黑體" w:eastAsia="微軟正黑體" w:hAnsi="微軟正黑體" w:cs="新細明體" w:hint="eastAsia"/>
          <w:color w:val="000000" w:themeColor="text1"/>
          <w:kern w:val="0"/>
          <w:sz w:val="22"/>
          <w:szCs w:val="22"/>
        </w:rPr>
        <w:t>註</w:t>
      </w:r>
      <w:proofErr w:type="gramEnd"/>
      <w:r w:rsidRPr="00C550DF">
        <w:rPr>
          <w:rFonts w:ascii="微軟正黑體" w:eastAsia="微軟正黑體" w:hAnsi="微軟正黑體" w:cs="新細明體" w:hint="eastAsia"/>
          <w:color w:val="000000" w:themeColor="text1"/>
          <w:kern w:val="0"/>
          <w:sz w:val="22"/>
          <w:szCs w:val="22"/>
        </w:rPr>
        <w:t>請參考APA格式第六版。例如：壹、緒論（標楷體，粗體#12）。</w:t>
      </w:r>
    </w:p>
    <w:p w:rsidR="00C550DF" w:rsidRPr="00C550DF" w:rsidRDefault="00C550DF" w:rsidP="00C550DF">
      <w:pPr>
        <w:widowControl/>
        <w:adjustRightInd w:val="0"/>
        <w:snapToGrid w:val="0"/>
        <w:ind w:firstLineChars="200" w:firstLine="489"/>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 </w:t>
      </w:r>
    </w:p>
    <w:p w:rsidR="00C550DF" w:rsidRPr="00C550DF" w:rsidRDefault="00C550DF" w:rsidP="00C550DF">
      <w:pPr>
        <w:widowControl/>
        <w:adjustRightInd w:val="0"/>
        <w:snapToGrid w:val="0"/>
        <w:ind w:left="510" w:hanging="510"/>
        <w:rPr>
          <w:rFonts w:ascii="新細明體" w:hAnsi="新細明體" w:cs="新細明體"/>
          <w:color w:val="000000" w:themeColor="text1"/>
          <w:kern w:val="0"/>
        </w:rPr>
      </w:pPr>
      <w:r w:rsidRPr="00C550DF">
        <w:rPr>
          <w:rFonts w:ascii="微軟正黑體" w:eastAsia="微軟正黑體" w:hAnsi="微軟正黑體" w:cs="微軟正黑體" w:hint="eastAsia"/>
          <w:b/>
          <w:color w:val="000000" w:themeColor="text1"/>
          <w:kern w:val="0"/>
          <w:sz w:val="22"/>
          <w:szCs w:val="22"/>
        </w:rPr>
        <w:t>貳、</w:t>
      </w:r>
      <w:r w:rsidRPr="00C550DF">
        <w:rPr>
          <w:rFonts w:eastAsia="微軟正黑體"/>
          <w:b/>
          <w:color w:val="000000" w:themeColor="text1"/>
          <w:kern w:val="0"/>
          <w:sz w:val="14"/>
          <w:szCs w:val="14"/>
        </w:rPr>
        <w:t xml:space="preserve">  </w:t>
      </w:r>
      <w:r w:rsidRPr="00C550DF">
        <w:rPr>
          <w:rFonts w:ascii="微軟正黑體" w:eastAsia="微軟正黑體" w:hAnsi="微軟正黑體" w:cs="新細明體" w:hint="eastAsia"/>
          <w:b/>
          <w:color w:val="000000" w:themeColor="text1"/>
          <w:kern w:val="0"/>
          <w:sz w:val="22"/>
          <w:szCs w:val="22"/>
        </w:rPr>
        <w:t>格式</w:t>
      </w:r>
    </w:p>
    <w:p w:rsidR="00C550DF" w:rsidRPr="00C550DF" w:rsidRDefault="00C550DF" w:rsidP="00C550DF">
      <w:pPr>
        <w:widowControl/>
        <w:adjustRightInd w:val="0"/>
        <w:snapToGrid w:val="0"/>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一、文章之撰寫</w:t>
      </w:r>
    </w:p>
    <w:p w:rsidR="00C550DF" w:rsidRPr="00C550DF" w:rsidRDefault="00C550DF" w:rsidP="00C550DF">
      <w:pPr>
        <w:widowControl/>
        <w:adjustRightInd w:val="0"/>
        <w:snapToGrid w:val="0"/>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 xml:space="preserve">    文稿撰寫依序包括</w:t>
      </w:r>
      <w:r w:rsidRPr="00C550DF">
        <w:rPr>
          <w:rFonts w:ascii="微軟正黑體" w:eastAsia="微軟正黑體" w:hAnsi="微軟正黑體" w:cs="新細明體" w:hint="eastAsia"/>
          <w:b/>
          <w:color w:val="000000" w:themeColor="text1"/>
          <w:kern w:val="0"/>
          <w:sz w:val="22"/>
          <w:szCs w:val="22"/>
        </w:rPr>
        <w:t>中英文題目</w:t>
      </w:r>
      <w:r w:rsidRPr="00C550DF">
        <w:rPr>
          <w:rFonts w:ascii="微軟正黑體" w:eastAsia="微軟正黑體" w:hAnsi="微軟正黑體" w:cs="新細明體" w:hint="eastAsia"/>
          <w:color w:val="000000" w:themeColor="text1"/>
          <w:kern w:val="0"/>
          <w:sz w:val="22"/>
          <w:szCs w:val="22"/>
        </w:rPr>
        <w:t>、</w:t>
      </w:r>
      <w:r w:rsidRPr="00C550DF">
        <w:rPr>
          <w:rFonts w:ascii="微軟正黑體" w:eastAsia="微軟正黑體" w:hAnsi="微軟正黑體" w:cs="新細明體" w:hint="eastAsia"/>
          <w:b/>
          <w:color w:val="000000" w:themeColor="text1"/>
          <w:kern w:val="0"/>
          <w:sz w:val="22"/>
          <w:szCs w:val="22"/>
        </w:rPr>
        <w:t>作者中英文姓名</w:t>
      </w:r>
      <w:r w:rsidRPr="00C550DF">
        <w:rPr>
          <w:rFonts w:ascii="微軟正黑體" w:eastAsia="微軟正黑體" w:hAnsi="微軟正黑體" w:cs="新細明體" w:hint="eastAsia"/>
          <w:color w:val="000000" w:themeColor="text1"/>
          <w:kern w:val="0"/>
          <w:sz w:val="22"/>
          <w:szCs w:val="22"/>
        </w:rPr>
        <w:t>、</w:t>
      </w:r>
      <w:r w:rsidRPr="00C550DF">
        <w:rPr>
          <w:rFonts w:ascii="微軟正黑體" w:eastAsia="微軟正黑體" w:hAnsi="微軟正黑體" w:cs="新細明體" w:hint="eastAsia"/>
          <w:b/>
          <w:color w:val="000000" w:themeColor="text1"/>
          <w:kern w:val="0"/>
          <w:sz w:val="22"/>
          <w:szCs w:val="22"/>
        </w:rPr>
        <w:t>中英文摘要</w:t>
      </w:r>
      <w:r w:rsidRPr="00C550DF">
        <w:rPr>
          <w:rFonts w:ascii="微軟正黑體" w:eastAsia="微軟正黑體" w:hAnsi="微軟正黑體" w:cs="新細明體" w:hint="eastAsia"/>
          <w:color w:val="000000" w:themeColor="text1"/>
          <w:kern w:val="0"/>
          <w:sz w:val="22"/>
          <w:szCs w:val="22"/>
        </w:rPr>
        <w:t>、</w:t>
      </w:r>
      <w:r w:rsidRPr="00C550DF">
        <w:rPr>
          <w:rFonts w:ascii="微軟正黑體" w:eastAsia="微軟正黑體" w:hAnsi="微軟正黑體" w:cs="新細明體" w:hint="eastAsia"/>
          <w:b/>
          <w:color w:val="000000" w:themeColor="text1"/>
          <w:kern w:val="0"/>
          <w:sz w:val="22"/>
          <w:szCs w:val="22"/>
        </w:rPr>
        <w:t>中英文關鍵詞</w:t>
      </w:r>
      <w:r w:rsidRPr="00C550DF">
        <w:rPr>
          <w:rFonts w:ascii="微軟正黑體" w:eastAsia="微軟正黑體" w:hAnsi="微軟正黑體" w:cs="新細明體" w:hint="eastAsia"/>
          <w:color w:val="000000" w:themeColor="text1"/>
          <w:kern w:val="0"/>
          <w:sz w:val="22"/>
          <w:szCs w:val="22"/>
        </w:rPr>
        <w:t>、本文及參考文獻等。中文題目16p，英文題目14p，加粗，置中，英文每一個字的第一個字母大寫，其餘字母小寫，但非首字的</w:t>
      </w:r>
      <w:proofErr w:type="gramStart"/>
      <w:r w:rsidRPr="00C550DF">
        <w:rPr>
          <w:rFonts w:ascii="微軟正黑體" w:eastAsia="微軟正黑體" w:hAnsi="微軟正黑體" w:cs="新細明體" w:hint="eastAsia"/>
          <w:color w:val="000000" w:themeColor="text1"/>
          <w:kern w:val="0"/>
          <w:sz w:val="22"/>
          <w:szCs w:val="22"/>
        </w:rPr>
        <w:t>介</w:t>
      </w:r>
      <w:proofErr w:type="gramEnd"/>
      <w:r w:rsidRPr="00C550DF">
        <w:rPr>
          <w:rFonts w:ascii="微軟正黑體" w:eastAsia="微軟正黑體" w:hAnsi="微軟正黑體" w:cs="新細明體" w:hint="eastAsia"/>
          <w:color w:val="000000" w:themeColor="text1"/>
          <w:kern w:val="0"/>
          <w:sz w:val="22"/>
          <w:szCs w:val="22"/>
        </w:rPr>
        <w:t xml:space="preserve">系詞與冠詞所有字母均小寫；大標題及次標題12p 加粗，靠左對齊；關鍵詞12p，列3-5 </w:t>
      </w:r>
      <w:proofErr w:type="gramStart"/>
      <w:r w:rsidRPr="00C550DF">
        <w:rPr>
          <w:rFonts w:ascii="微軟正黑體" w:eastAsia="微軟正黑體" w:hAnsi="微軟正黑體" w:cs="新細明體" w:hint="eastAsia"/>
          <w:color w:val="000000" w:themeColor="text1"/>
          <w:kern w:val="0"/>
          <w:sz w:val="22"/>
          <w:szCs w:val="22"/>
        </w:rPr>
        <w:t>個</w:t>
      </w:r>
      <w:proofErr w:type="gramEnd"/>
      <w:r w:rsidRPr="00C550DF">
        <w:rPr>
          <w:rFonts w:ascii="微軟正黑體" w:eastAsia="微軟正黑體" w:hAnsi="微軟正黑體" w:cs="新細明體" w:hint="eastAsia"/>
          <w:color w:val="000000" w:themeColor="text1"/>
          <w:kern w:val="0"/>
          <w:sz w:val="22"/>
          <w:szCs w:val="22"/>
        </w:rPr>
        <w:t>，靠左對齊；本文12p，左右對齊，首行縮排二字元；</w:t>
      </w:r>
      <w:proofErr w:type="gramStart"/>
      <w:r w:rsidRPr="00C550DF">
        <w:rPr>
          <w:rFonts w:ascii="微軟正黑體" w:eastAsia="微軟正黑體" w:hAnsi="微軟正黑體" w:cs="新細明體" w:hint="eastAsia"/>
          <w:color w:val="000000" w:themeColor="text1"/>
          <w:kern w:val="0"/>
          <w:sz w:val="22"/>
          <w:szCs w:val="22"/>
        </w:rPr>
        <w:t>註</w:t>
      </w:r>
      <w:proofErr w:type="gramEnd"/>
      <w:r w:rsidRPr="00C550DF">
        <w:rPr>
          <w:rFonts w:ascii="微軟正黑體" w:eastAsia="微軟正黑體" w:hAnsi="微軟正黑體" w:cs="新細明體" w:hint="eastAsia"/>
          <w:color w:val="000000" w:themeColor="text1"/>
          <w:kern w:val="0"/>
          <w:sz w:val="22"/>
          <w:szCs w:val="22"/>
        </w:rPr>
        <w:t>釋10p，不論中英文，請附註於該頁頁底；參考文獻12p，中文在前，英文居次，其他語文接續之，中文文獻以作者姓氏</w:t>
      </w:r>
      <w:proofErr w:type="gramStart"/>
      <w:r w:rsidRPr="00C550DF">
        <w:rPr>
          <w:rFonts w:ascii="微軟正黑體" w:eastAsia="微軟正黑體" w:hAnsi="微軟正黑體" w:cs="新細明體" w:hint="eastAsia"/>
          <w:color w:val="000000" w:themeColor="text1"/>
          <w:kern w:val="0"/>
          <w:sz w:val="22"/>
          <w:szCs w:val="22"/>
        </w:rPr>
        <w:t>劃為序</w:t>
      </w:r>
      <w:proofErr w:type="gramEnd"/>
      <w:r w:rsidRPr="00C550DF">
        <w:rPr>
          <w:rFonts w:ascii="微軟正黑體" w:eastAsia="微軟正黑體" w:hAnsi="微軟正黑體" w:cs="新細明體" w:hint="eastAsia"/>
          <w:color w:val="000000" w:themeColor="text1"/>
          <w:kern w:val="0"/>
          <w:sz w:val="22"/>
          <w:szCs w:val="22"/>
        </w:rPr>
        <w:t>，外文文獻以作者姓氏之</w:t>
      </w:r>
      <w:proofErr w:type="gramStart"/>
      <w:r w:rsidRPr="00C550DF">
        <w:rPr>
          <w:rFonts w:ascii="微軟正黑體" w:eastAsia="微軟正黑體" w:hAnsi="微軟正黑體" w:cs="新細明體" w:hint="eastAsia"/>
          <w:color w:val="000000" w:themeColor="text1"/>
          <w:kern w:val="0"/>
          <w:sz w:val="22"/>
          <w:szCs w:val="22"/>
        </w:rPr>
        <w:t>拼音為序</w:t>
      </w:r>
      <w:proofErr w:type="gramEnd"/>
      <w:r w:rsidRPr="00C550DF">
        <w:rPr>
          <w:rFonts w:ascii="微軟正黑體" w:eastAsia="微軟正黑體" w:hAnsi="微軟正黑體" w:cs="新細明體" w:hint="eastAsia"/>
          <w:color w:val="000000" w:themeColor="text1"/>
          <w:kern w:val="0"/>
          <w:sz w:val="22"/>
          <w:szCs w:val="22"/>
        </w:rPr>
        <w:t>。</w:t>
      </w:r>
    </w:p>
    <w:p w:rsidR="00C550DF" w:rsidRPr="00C550DF" w:rsidRDefault="00C550DF" w:rsidP="00C550DF">
      <w:pPr>
        <w:widowControl/>
        <w:adjustRightInd w:val="0"/>
        <w:snapToGrid w:val="0"/>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 </w:t>
      </w:r>
    </w:p>
    <w:p w:rsidR="00C550DF" w:rsidRPr="00C550DF" w:rsidRDefault="00C550DF" w:rsidP="00C550DF">
      <w:pPr>
        <w:widowControl/>
        <w:adjustRightInd w:val="0"/>
        <w:snapToGrid w:val="0"/>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二、文章章節與段落標號</w:t>
      </w:r>
    </w:p>
    <w:p w:rsidR="00C550DF" w:rsidRPr="00C550DF" w:rsidRDefault="00C550DF" w:rsidP="00C550DF">
      <w:pPr>
        <w:widowControl/>
        <w:adjustRightInd w:val="0"/>
        <w:snapToGrid w:val="0"/>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 xml:space="preserve">    中文章節與段落標號格式，請</w:t>
      </w:r>
      <w:proofErr w:type="gramStart"/>
      <w:r w:rsidRPr="00C550DF">
        <w:rPr>
          <w:rFonts w:ascii="微軟正黑體" w:eastAsia="微軟正黑體" w:hAnsi="微軟正黑體" w:cs="新細明體" w:hint="eastAsia"/>
          <w:color w:val="000000" w:themeColor="text1"/>
          <w:kern w:val="0"/>
          <w:sz w:val="22"/>
          <w:szCs w:val="22"/>
        </w:rPr>
        <w:t>依壹、</w:t>
      </w:r>
      <w:proofErr w:type="gramEnd"/>
      <w:r w:rsidRPr="00C550DF">
        <w:rPr>
          <w:rFonts w:ascii="微軟正黑體" w:eastAsia="微軟正黑體" w:hAnsi="微軟正黑體" w:cs="新細明體" w:hint="eastAsia"/>
          <w:color w:val="000000" w:themeColor="text1"/>
          <w:kern w:val="0"/>
          <w:sz w:val="22"/>
          <w:szCs w:val="22"/>
        </w:rPr>
        <w:t>一、(</w:t>
      </w:r>
      <w:proofErr w:type="gramStart"/>
      <w:r w:rsidRPr="00C550DF">
        <w:rPr>
          <w:rFonts w:ascii="微軟正黑體" w:eastAsia="微軟正黑體" w:hAnsi="微軟正黑體" w:cs="新細明體" w:hint="eastAsia"/>
          <w:color w:val="000000" w:themeColor="text1"/>
          <w:kern w:val="0"/>
          <w:sz w:val="22"/>
          <w:szCs w:val="22"/>
        </w:rPr>
        <w:t>一</w:t>
      </w:r>
      <w:proofErr w:type="gramEnd"/>
      <w:r w:rsidRPr="00C550DF">
        <w:rPr>
          <w:rFonts w:ascii="微軟正黑體" w:eastAsia="微軟正黑體" w:hAnsi="微軟正黑體" w:cs="新細明體" w:hint="eastAsia"/>
          <w:color w:val="000000" w:themeColor="text1"/>
          <w:kern w:val="0"/>
          <w:sz w:val="22"/>
          <w:szCs w:val="22"/>
        </w:rPr>
        <w:t>)、1、(1)、A、a順序標明；英文章節與段落標號格式，請依1、1.1、1.1.1、(1)、a、(a) 順序標明。</w:t>
      </w:r>
    </w:p>
    <w:p w:rsidR="00C550DF" w:rsidRPr="00C550DF" w:rsidRDefault="00C550DF" w:rsidP="00C550DF">
      <w:pPr>
        <w:widowControl/>
        <w:adjustRightInd w:val="0"/>
        <w:snapToGrid w:val="0"/>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 </w:t>
      </w:r>
    </w:p>
    <w:p w:rsidR="00C550DF" w:rsidRDefault="00C550DF">
      <w:pPr>
        <w:widowControl/>
        <w:rPr>
          <w:rFonts w:ascii="微軟正黑體" w:eastAsia="微軟正黑體" w:hAnsi="微軟正黑體" w:cs="新細明體"/>
          <w:color w:val="000000" w:themeColor="text1"/>
          <w:kern w:val="0"/>
          <w:sz w:val="22"/>
          <w:szCs w:val="22"/>
        </w:rPr>
      </w:pPr>
      <w:r>
        <w:rPr>
          <w:rFonts w:ascii="微軟正黑體" w:eastAsia="微軟正黑體" w:hAnsi="微軟正黑體" w:cs="新細明體"/>
          <w:color w:val="000000" w:themeColor="text1"/>
          <w:kern w:val="0"/>
          <w:sz w:val="22"/>
          <w:szCs w:val="22"/>
        </w:rPr>
        <w:br w:type="page"/>
      </w:r>
    </w:p>
    <w:p w:rsidR="00C550DF" w:rsidRPr="00C550DF" w:rsidRDefault="00C550DF" w:rsidP="00C550DF">
      <w:pPr>
        <w:widowControl/>
        <w:adjustRightInd w:val="0"/>
        <w:snapToGrid w:val="0"/>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lastRenderedPageBreak/>
        <w:t>三、圖表規定</w:t>
      </w:r>
    </w:p>
    <w:p w:rsidR="00C550DF" w:rsidRPr="00C550DF" w:rsidRDefault="00C550DF" w:rsidP="00C550DF">
      <w:pPr>
        <w:widowControl/>
        <w:adjustRightInd w:val="0"/>
        <w:snapToGrid w:val="0"/>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 xml:space="preserve">    圖表置於正文內置中，寬度</w:t>
      </w:r>
      <w:proofErr w:type="gramStart"/>
      <w:r w:rsidRPr="00C550DF">
        <w:rPr>
          <w:rFonts w:ascii="微軟正黑體" w:eastAsia="微軟正黑體" w:hAnsi="微軟正黑體" w:cs="新細明體" w:hint="eastAsia"/>
          <w:color w:val="000000" w:themeColor="text1"/>
          <w:kern w:val="0"/>
          <w:sz w:val="22"/>
          <w:szCs w:val="22"/>
        </w:rPr>
        <w:t>勿</w:t>
      </w:r>
      <w:proofErr w:type="gramEnd"/>
      <w:r w:rsidRPr="00C550DF">
        <w:rPr>
          <w:rFonts w:ascii="微軟正黑體" w:eastAsia="微軟正黑體" w:hAnsi="微軟正黑體" w:cs="新細明體" w:hint="eastAsia"/>
          <w:color w:val="000000" w:themeColor="text1"/>
          <w:kern w:val="0"/>
          <w:sz w:val="22"/>
          <w:szCs w:val="22"/>
        </w:rPr>
        <w:t>超過邊界。表的名稱置於上方置中，圖的名稱置於下方置中(若圖標題超過一行，則與標題第一行第一字</w:t>
      </w:r>
      <w:proofErr w:type="gramStart"/>
      <w:r w:rsidRPr="00C550DF">
        <w:rPr>
          <w:rFonts w:ascii="微軟正黑體" w:eastAsia="微軟正黑體" w:hAnsi="微軟正黑體" w:cs="新細明體" w:hint="eastAsia"/>
          <w:color w:val="000000" w:themeColor="text1"/>
          <w:kern w:val="0"/>
          <w:sz w:val="22"/>
          <w:szCs w:val="22"/>
        </w:rPr>
        <w:t>上下切齊</w:t>
      </w:r>
      <w:proofErr w:type="gramEnd"/>
      <w:r w:rsidRPr="00C550DF">
        <w:rPr>
          <w:rFonts w:ascii="微軟正黑體" w:eastAsia="微軟正黑體" w:hAnsi="微軟正黑體" w:cs="新細明體" w:hint="eastAsia"/>
          <w:color w:val="000000" w:themeColor="text1"/>
          <w:kern w:val="0"/>
          <w:sz w:val="22"/>
          <w:szCs w:val="22"/>
        </w:rPr>
        <w:t>)，並以阿拉伯數字區分不同之圖、表(如：圖1或表1)。</w:t>
      </w:r>
    </w:p>
    <w:p w:rsidR="00C550DF" w:rsidRPr="00C550DF" w:rsidRDefault="00C550DF" w:rsidP="00C550DF">
      <w:pPr>
        <w:widowControl/>
        <w:adjustRightInd w:val="0"/>
        <w:snapToGrid w:val="0"/>
        <w:jc w:val="center"/>
        <w:rPr>
          <w:rFonts w:ascii="新細明體" w:hAnsi="新細明體" w:cs="新細明體"/>
          <w:color w:val="000000" w:themeColor="text1"/>
          <w:kern w:val="0"/>
        </w:rPr>
      </w:pPr>
      <w:r w:rsidRPr="00C550DF">
        <w:rPr>
          <w:rFonts w:ascii="微軟正黑體" w:eastAsia="微軟正黑體" w:hAnsi="微軟正黑體" w:cs="新細明體" w:hint="eastAsia"/>
          <w:b/>
          <w:color w:val="000000" w:themeColor="text1"/>
          <w:kern w:val="0"/>
          <w:sz w:val="22"/>
          <w:szCs w:val="22"/>
        </w:rPr>
        <w:t> </w:t>
      </w:r>
    </w:p>
    <w:p w:rsidR="00C550DF" w:rsidRPr="00C550DF" w:rsidRDefault="00C550DF" w:rsidP="00C550DF">
      <w:pPr>
        <w:widowControl/>
        <w:adjustRightInd w:val="0"/>
        <w:snapToGrid w:val="0"/>
        <w:jc w:val="center"/>
        <w:rPr>
          <w:rFonts w:ascii="新細明體" w:hAnsi="新細明體" w:cs="新細明體"/>
          <w:color w:val="000000" w:themeColor="text1"/>
          <w:kern w:val="0"/>
        </w:rPr>
      </w:pPr>
      <w:r w:rsidRPr="00C550DF">
        <w:rPr>
          <w:rFonts w:ascii="微軟正黑體" w:eastAsia="微軟正黑體" w:hAnsi="微軟正黑體" w:cs="新細明體" w:hint="eastAsia"/>
          <w:b/>
          <w:color w:val="000000" w:themeColor="text1"/>
          <w:kern w:val="0"/>
          <w:sz w:val="22"/>
          <w:szCs w:val="22"/>
        </w:rPr>
        <w:t>參考文獻(標楷體,粗體,#12)</w:t>
      </w:r>
    </w:p>
    <w:p w:rsidR="00C550DF" w:rsidRPr="00C550DF" w:rsidRDefault="00C550DF" w:rsidP="00C550DF">
      <w:pPr>
        <w:widowControl/>
        <w:adjustRightInd w:val="0"/>
        <w:snapToGrid w:val="0"/>
        <w:jc w:val="center"/>
        <w:rPr>
          <w:rFonts w:ascii="新細明體" w:hAnsi="新細明體" w:cs="新細明體"/>
          <w:color w:val="000000" w:themeColor="text1"/>
          <w:kern w:val="0"/>
        </w:rPr>
      </w:pPr>
      <w:r w:rsidRPr="00C550DF">
        <w:rPr>
          <w:rFonts w:ascii="微軟正黑體" w:eastAsia="微軟正黑體" w:hAnsi="微軟正黑體" w:cs="新細明體" w:hint="eastAsia"/>
          <w:b/>
          <w:color w:val="000000" w:themeColor="text1"/>
          <w:kern w:val="0"/>
          <w:sz w:val="22"/>
          <w:szCs w:val="22"/>
        </w:rPr>
        <w:t> </w:t>
      </w:r>
    </w:p>
    <w:p w:rsidR="00C550DF" w:rsidRPr="00C550DF" w:rsidRDefault="00C550DF" w:rsidP="00C550DF">
      <w:pPr>
        <w:widowControl/>
        <w:adjustRightInd w:val="0"/>
        <w:snapToGrid w:val="0"/>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 xml:space="preserve">    參考文獻安排順序為中文、日文、西文，中文、日文以筆劃大小為書寫順序，西文以字母之先後順序為書寫順序。參考文獻之格式請參照APA格式，中文字型標楷體#12，英文字型Times New Roman, #12，單行間距，</w:t>
      </w:r>
      <w:r w:rsidRPr="00C550DF">
        <w:rPr>
          <w:rFonts w:ascii="微軟正黑體" w:eastAsia="微軟正黑體" w:hAnsi="微軟正黑體" w:cs="新細明體" w:hint="eastAsia"/>
          <w:bCs/>
          <w:color w:val="000000" w:themeColor="text1"/>
          <w:kern w:val="0"/>
          <w:sz w:val="22"/>
          <w:szCs w:val="22"/>
        </w:rPr>
        <w:t>不需加項目符號，每一筆文獻第二列(含)以後的每一列文字內縮2字元</w:t>
      </w:r>
      <w:r w:rsidRPr="00C550DF">
        <w:rPr>
          <w:rFonts w:ascii="微軟正黑體" w:eastAsia="微軟正黑體" w:hAnsi="微軟正黑體" w:cs="新細明體" w:hint="eastAsia"/>
          <w:color w:val="000000" w:themeColor="text1"/>
          <w:kern w:val="0"/>
          <w:sz w:val="22"/>
          <w:szCs w:val="22"/>
        </w:rPr>
        <w:t>。</w:t>
      </w:r>
    </w:p>
    <w:p w:rsidR="00C550DF" w:rsidRPr="00C550DF" w:rsidRDefault="00C550DF" w:rsidP="00C550DF">
      <w:pPr>
        <w:widowControl/>
        <w:adjustRightInd w:val="0"/>
        <w:snapToGrid w:val="0"/>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 </w:t>
      </w:r>
    </w:p>
    <w:p w:rsidR="00C550DF" w:rsidRPr="00C550DF" w:rsidRDefault="00C550DF" w:rsidP="00C550DF">
      <w:pPr>
        <w:widowControl/>
        <w:adjustRightInd w:val="0"/>
        <w:snapToGrid w:val="0"/>
        <w:rPr>
          <w:rFonts w:ascii="新細明體" w:hAnsi="新細明體" w:cs="新細明體"/>
          <w:color w:val="000000" w:themeColor="text1"/>
          <w:kern w:val="0"/>
        </w:rPr>
      </w:pPr>
      <w:r w:rsidRPr="00C550DF">
        <w:rPr>
          <w:rFonts w:ascii="微軟正黑體" w:eastAsia="微軟正黑體" w:hAnsi="微軟正黑體" w:cs="新細明體" w:hint="eastAsia"/>
          <w:b/>
          <w:color w:val="000000" w:themeColor="text1"/>
          <w:kern w:val="0"/>
          <w:sz w:val="22"/>
          <w:szCs w:val="22"/>
        </w:rPr>
        <w:t xml:space="preserve"> (書籍)</w:t>
      </w:r>
    </w:p>
    <w:p w:rsidR="00C550DF" w:rsidRPr="00C550DF" w:rsidRDefault="00C550DF" w:rsidP="00C550DF">
      <w:pPr>
        <w:widowControl/>
        <w:adjustRightInd w:val="0"/>
        <w:snapToGrid w:val="0"/>
        <w:ind w:left="489" w:hangingChars="200" w:hanging="489"/>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作者(年代)。書名。出版地點：出版商。</w:t>
      </w:r>
    </w:p>
    <w:p w:rsidR="00C550DF" w:rsidRPr="00C550DF" w:rsidRDefault="00C550DF" w:rsidP="00C550DF">
      <w:pPr>
        <w:widowControl/>
        <w:adjustRightInd w:val="0"/>
        <w:snapToGrid w:val="0"/>
        <w:rPr>
          <w:rFonts w:ascii="新細明體" w:hAnsi="新細明體" w:cs="新細明體"/>
          <w:color w:val="000000" w:themeColor="text1"/>
          <w:kern w:val="0"/>
        </w:rPr>
      </w:pPr>
      <w:r w:rsidRPr="00C550DF">
        <w:rPr>
          <w:rFonts w:ascii="微軟正黑體" w:eastAsia="微軟正黑體" w:hAnsi="微軟正黑體" w:cs="新細明體" w:hint="eastAsia"/>
          <w:b/>
          <w:color w:val="000000" w:themeColor="text1"/>
          <w:kern w:val="0"/>
          <w:sz w:val="22"/>
          <w:szCs w:val="22"/>
        </w:rPr>
        <w:t xml:space="preserve"> (期刊)</w:t>
      </w:r>
    </w:p>
    <w:p w:rsidR="00C550DF" w:rsidRPr="00C550DF" w:rsidRDefault="00C550DF" w:rsidP="00C550DF">
      <w:pPr>
        <w:widowControl/>
        <w:adjustRightInd w:val="0"/>
        <w:snapToGrid w:val="0"/>
        <w:ind w:left="489" w:hangingChars="200" w:hanging="489"/>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作者(年代)。文章名稱。期刊名稱，期別，</w:t>
      </w:r>
      <w:proofErr w:type="gramStart"/>
      <w:r w:rsidRPr="00C550DF">
        <w:rPr>
          <w:rFonts w:ascii="微軟正黑體" w:eastAsia="微軟正黑體" w:hAnsi="微軟正黑體" w:cs="新細明體" w:hint="eastAsia"/>
          <w:color w:val="000000" w:themeColor="text1"/>
          <w:kern w:val="0"/>
          <w:sz w:val="22"/>
          <w:szCs w:val="22"/>
        </w:rPr>
        <w:t>碼別</w:t>
      </w:r>
      <w:proofErr w:type="gramEnd"/>
      <w:r w:rsidRPr="00C550DF">
        <w:rPr>
          <w:rFonts w:ascii="微軟正黑體" w:eastAsia="微軟正黑體" w:hAnsi="微軟正黑體" w:cs="新細明體" w:hint="eastAsia"/>
          <w:color w:val="000000" w:themeColor="text1"/>
          <w:kern w:val="0"/>
          <w:sz w:val="22"/>
          <w:szCs w:val="22"/>
        </w:rPr>
        <w:t>。</w:t>
      </w:r>
    </w:p>
    <w:p w:rsidR="00C550DF" w:rsidRPr="00C550DF" w:rsidRDefault="00C550DF" w:rsidP="00C550DF">
      <w:pPr>
        <w:widowControl/>
        <w:adjustRightInd w:val="0"/>
        <w:snapToGrid w:val="0"/>
        <w:rPr>
          <w:rFonts w:ascii="新細明體" w:hAnsi="新細明體" w:cs="新細明體"/>
          <w:color w:val="000000" w:themeColor="text1"/>
          <w:kern w:val="0"/>
        </w:rPr>
      </w:pPr>
      <w:r w:rsidRPr="00C550DF">
        <w:rPr>
          <w:rFonts w:ascii="微軟正黑體" w:eastAsia="微軟正黑體" w:hAnsi="微軟正黑體" w:cs="新細明體" w:hint="eastAsia"/>
          <w:b/>
          <w:color w:val="000000" w:themeColor="text1"/>
          <w:kern w:val="0"/>
          <w:sz w:val="22"/>
          <w:szCs w:val="22"/>
        </w:rPr>
        <w:t xml:space="preserve"> (會議)</w:t>
      </w:r>
    </w:p>
    <w:p w:rsidR="00C550DF" w:rsidRPr="00C550DF" w:rsidRDefault="00C550DF" w:rsidP="00C550DF">
      <w:pPr>
        <w:widowControl/>
        <w:adjustRightInd w:val="0"/>
        <w:snapToGrid w:val="0"/>
        <w:ind w:left="489" w:hangingChars="200" w:hanging="489"/>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作者(年月)。論文名稱。研討會名稱發表(張貼)之論文，舉行地點。</w:t>
      </w:r>
    </w:p>
    <w:p w:rsidR="00C550DF" w:rsidRPr="00C550DF" w:rsidRDefault="00C550DF" w:rsidP="00C550DF">
      <w:pPr>
        <w:widowControl/>
        <w:adjustRightInd w:val="0"/>
        <w:snapToGrid w:val="0"/>
        <w:ind w:left="482" w:hanging="482"/>
        <w:rPr>
          <w:rFonts w:ascii="新細明體" w:hAnsi="新細明體" w:cs="新細明體"/>
          <w:color w:val="000000" w:themeColor="text1"/>
          <w:kern w:val="0"/>
        </w:rPr>
      </w:pPr>
      <w:r w:rsidRPr="00C550DF">
        <w:rPr>
          <w:rFonts w:ascii="微軟正黑體" w:eastAsia="微軟正黑體" w:hAnsi="微軟正黑體" w:cs="新細明體" w:hint="eastAsia"/>
          <w:b/>
          <w:color w:val="000000" w:themeColor="text1"/>
          <w:kern w:val="0"/>
          <w:sz w:val="22"/>
          <w:szCs w:val="22"/>
        </w:rPr>
        <w:t xml:space="preserve"> (學位論文)</w:t>
      </w:r>
    </w:p>
    <w:p w:rsidR="00C550DF" w:rsidRPr="00C550DF" w:rsidRDefault="00C550DF" w:rsidP="00C550DF">
      <w:pPr>
        <w:widowControl/>
        <w:adjustRightInd w:val="0"/>
        <w:snapToGrid w:val="0"/>
        <w:ind w:left="489" w:hangingChars="200" w:hanging="489"/>
        <w:rPr>
          <w:rFonts w:ascii="新細明體" w:hAnsi="新細明體" w:cs="新細明體"/>
          <w:color w:val="000000" w:themeColor="text1"/>
          <w:kern w:val="0"/>
        </w:rPr>
      </w:pPr>
      <w:r w:rsidRPr="00C550DF">
        <w:rPr>
          <w:rFonts w:ascii="微軟正黑體" w:eastAsia="微軟正黑體" w:hAnsi="微軟正黑體" w:cs="新細明體" w:hint="eastAsia"/>
          <w:color w:val="000000" w:themeColor="text1"/>
          <w:kern w:val="0"/>
          <w:sz w:val="22"/>
          <w:szCs w:val="22"/>
        </w:rPr>
        <w:t>作者(年)。論文名稱</w:t>
      </w:r>
      <w:r w:rsidRPr="00C550DF">
        <w:rPr>
          <w:rFonts w:ascii="微軟正黑體" w:eastAsia="微軟正黑體" w:hAnsi="微軟正黑體" w:cs="新細明體" w:hint="eastAsia"/>
          <w:i/>
          <w:iCs/>
          <w:color w:val="000000" w:themeColor="text1"/>
          <w:kern w:val="0"/>
          <w:sz w:val="22"/>
          <w:szCs w:val="22"/>
        </w:rPr>
        <w:t>(</w:t>
      </w:r>
      <w:r w:rsidRPr="00C550DF">
        <w:rPr>
          <w:rFonts w:ascii="微軟正黑體" w:eastAsia="微軟正黑體" w:hAnsi="微軟正黑體" w:cs="新細明體" w:hint="eastAsia"/>
          <w:color w:val="000000" w:themeColor="text1"/>
          <w:kern w:val="0"/>
          <w:sz w:val="22"/>
          <w:szCs w:val="22"/>
        </w:rPr>
        <w:t>未出版之碩士論文)。校名，學校所在地。</w:t>
      </w:r>
    </w:p>
    <w:p w:rsidR="009B212F" w:rsidRDefault="009B212F" w:rsidP="00E12088">
      <w:pPr>
        <w:adjustRightInd w:val="0"/>
        <w:snapToGrid w:val="0"/>
      </w:pPr>
    </w:p>
    <w:sectPr w:rsidR="009B212F" w:rsidSect="00EA6048">
      <w:pgSz w:w="11906" w:h="16838" w:code="9"/>
      <w:pgMar w:top="1440" w:right="1558" w:bottom="1440" w:left="1797" w:header="851" w:footer="992" w:gutter="0"/>
      <w:cols w:space="425"/>
      <w:docGrid w:type="linesAndChars" w:linePitch="482" w:charSpace="50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C6B" w:rsidRDefault="00262C6B">
      <w:r>
        <w:separator/>
      </w:r>
    </w:p>
  </w:endnote>
  <w:endnote w:type="continuationSeparator" w:id="0">
    <w:p w:rsidR="00262C6B" w:rsidRDefault="0026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Segoe UI">
    <w:panose1 w:val="020B0502040204020203"/>
    <w:charset w:val="00"/>
    <w:family w:val="swiss"/>
    <w:pitch w:val="variable"/>
    <w:sig w:usb0="E00022FF" w:usb1="C000205B" w:usb2="00000009" w:usb3="00000000" w:csb0="000001D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C6B" w:rsidRDefault="00262C6B">
      <w:r>
        <w:separator/>
      </w:r>
    </w:p>
  </w:footnote>
  <w:footnote w:type="continuationSeparator" w:id="0">
    <w:p w:rsidR="00262C6B" w:rsidRDefault="00262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2BE0BE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5C7953BB"/>
    <w:multiLevelType w:val="hybridMultilevel"/>
    <w:tmpl w:val="AE5EEE48"/>
    <w:lvl w:ilvl="0" w:tplc="6EF67020">
      <w:start w:val="1"/>
      <w:numFmt w:val="taiwaneseCountingThousand"/>
      <w:lvlText w:val="%1、"/>
      <w:lvlJc w:val="left"/>
      <w:pPr>
        <w:tabs>
          <w:tab w:val="num" w:pos="622"/>
        </w:tabs>
        <w:ind w:left="622" w:hanging="480"/>
      </w:pPr>
      <w:rPr>
        <w:rFonts w:hint="eastAsia"/>
      </w:rPr>
    </w:lvl>
    <w:lvl w:ilvl="1" w:tplc="B2F85D8A">
      <w:start w:val="1"/>
      <w:numFmt w:val="decimal"/>
      <w:lvlText w:val="%2."/>
      <w:lvlJc w:val="left"/>
      <w:pPr>
        <w:tabs>
          <w:tab w:val="num" w:pos="982"/>
        </w:tabs>
        <w:ind w:left="982" w:hanging="360"/>
      </w:pPr>
      <w:rPr>
        <w:rFonts w:hint="eastAsia"/>
      </w:r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2">
    <w:nsid w:val="622B584C"/>
    <w:multiLevelType w:val="hybridMultilevel"/>
    <w:tmpl w:val="19E48378"/>
    <w:lvl w:ilvl="0" w:tplc="9F6696C8">
      <w:start w:val="1"/>
      <w:numFmt w:val="taiwaneseCountingThousand"/>
      <w:lvlText w:val="(%1)"/>
      <w:lvlJc w:val="left"/>
      <w:pPr>
        <w:ind w:left="1132" w:hanging="510"/>
      </w:pPr>
      <w:rPr>
        <w:rFonts w:hAnsi="Times New Roman" w:hint="default"/>
        <w:color w:val="auto"/>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evenAndOddHeaders/>
  <w:drawingGridHorizontalSpacing w:val="265"/>
  <w:drawingGridVerticalSpacing w:val="24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05"/>
    <w:rsid w:val="00003F5C"/>
    <w:rsid w:val="000047CB"/>
    <w:rsid w:val="00007F6F"/>
    <w:rsid w:val="000105EA"/>
    <w:rsid w:val="00012DDB"/>
    <w:rsid w:val="0001308B"/>
    <w:rsid w:val="00013F12"/>
    <w:rsid w:val="0001413B"/>
    <w:rsid w:val="000145F1"/>
    <w:rsid w:val="000145FC"/>
    <w:rsid w:val="00015AC5"/>
    <w:rsid w:val="00020704"/>
    <w:rsid w:val="0002076C"/>
    <w:rsid w:val="00021941"/>
    <w:rsid w:val="00021E3C"/>
    <w:rsid w:val="00022617"/>
    <w:rsid w:val="000227E4"/>
    <w:rsid w:val="000233F7"/>
    <w:rsid w:val="000236BE"/>
    <w:rsid w:val="00024343"/>
    <w:rsid w:val="0002661E"/>
    <w:rsid w:val="00027C80"/>
    <w:rsid w:val="0003167A"/>
    <w:rsid w:val="00031C30"/>
    <w:rsid w:val="000325D5"/>
    <w:rsid w:val="000325F1"/>
    <w:rsid w:val="00033819"/>
    <w:rsid w:val="00034DB8"/>
    <w:rsid w:val="000418C2"/>
    <w:rsid w:val="00042431"/>
    <w:rsid w:val="00043412"/>
    <w:rsid w:val="000453C9"/>
    <w:rsid w:val="0004556D"/>
    <w:rsid w:val="0004656E"/>
    <w:rsid w:val="0004798E"/>
    <w:rsid w:val="00050D41"/>
    <w:rsid w:val="000517A9"/>
    <w:rsid w:val="00052CD0"/>
    <w:rsid w:val="00053F78"/>
    <w:rsid w:val="00054E13"/>
    <w:rsid w:val="00055EDE"/>
    <w:rsid w:val="00056B08"/>
    <w:rsid w:val="00056E84"/>
    <w:rsid w:val="000624AB"/>
    <w:rsid w:val="00063C8F"/>
    <w:rsid w:val="00064E6B"/>
    <w:rsid w:val="0006737A"/>
    <w:rsid w:val="00071A19"/>
    <w:rsid w:val="0007219E"/>
    <w:rsid w:val="000724D9"/>
    <w:rsid w:val="00072DF4"/>
    <w:rsid w:val="00073046"/>
    <w:rsid w:val="00073CF5"/>
    <w:rsid w:val="00075574"/>
    <w:rsid w:val="00075D3E"/>
    <w:rsid w:val="00077509"/>
    <w:rsid w:val="000778A9"/>
    <w:rsid w:val="0008181B"/>
    <w:rsid w:val="000827F6"/>
    <w:rsid w:val="000835C4"/>
    <w:rsid w:val="000837B0"/>
    <w:rsid w:val="00084B91"/>
    <w:rsid w:val="000854EE"/>
    <w:rsid w:val="00090867"/>
    <w:rsid w:val="00090EE2"/>
    <w:rsid w:val="00091958"/>
    <w:rsid w:val="00092A40"/>
    <w:rsid w:val="00092FEF"/>
    <w:rsid w:val="00093DBD"/>
    <w:rsid w:val="00094253"/>
    <w:rsid w:val="00095AC5"/>
    <w:rsid w:val="00095B7F"/>
    <w:rsid w:val="000970C5"/>
    <w:rsid w:val="0009782C"/>
    <w:rsid w:val="000A03AB"/>
    <w:rsid w:val="000A10B8"/>
    <w:rsid w:val="000A3C6F"/>
    <w:rsid w:val="000A48F5"/>
    <w:rsid w:val="000A5EAD"/>
    <w:rsid w:val="000A63D4"/>
    <w:rsid w:val="000B4266"/>
    <w:rsid w:val="000B50CE"/>
    <w:rsid w:val="000B5A90"/>
    <w:rsid w:val="000B7972"/>
    <w:rsid w:val="000C12B2"/>
    <w:rsid w:val="000C4788"/>
    <w:rsid w:val="000C78AB"/>
    <w:rsid w:val="000D0661"/>
    <w:rsid w:val="000D0BD2"/>
    <w:rsid w:val="000D0C62"/>
    <w:rsid w:val="000D530C"/>
    <w:rsid w:val="000D6CAF"/>
    <w:rsid w:val="000D746F"/>
    <w:rsid w:val="000D77D6"/>
    <w:rsid w:val="000E16F2"/>
    <w:rsid w:val="000E214A"/>
    <w:rsid w:val="000E2241"/>
    <w:rsid w:val="000E6FC0"/>
    <w:rsid w:val="000E7341"/>
    <w:rsid w:val="000F0442"/>
    <w:rsid w:val="000F3CDF"/>
    <w:rsid w:val="000F3EB3"/>
    <w:rsid w:val="000F5B11"/>
    <w:rsid w:val="000F7B67"/>
    <w:rsid w:val="0010073B"/>
    <w:rsid w:val="00101508"/>
    <w:rsid w:val="00106FAF"/>
    <w:rsid w:val="001119CC"/>
    <w:rsid w:val="00112C4D"/>
    <w:rsid w:val="001137B3"/>
    <w:rsid w:val="00114AAE"/>
    <w:rsid w:val="0011669E"/>
    <w:rsid w:val="001169C2"/>
    <w:rsid w:val="00117851"/>
    <w:rsid w:val="001200B0"/>
    <w:rsid w:val="0012061C"/>
    <w:rsid w:val="00121D4E"/>
    <w:rsid w:val="001224A3"/>
    <w:rsid w:val="00125072"/>
    <w:rsid w:val="001251B3"/>
    <w:rsid w:val="001267D7"/>
    <w:rsid w:val="001277D3"/>
    <w:rsid w:val="00130AE3"/>
    <w:rsid w:val="00132534"/>
    <w:rsid w:val="001333E0"/>
    <w:rsid w:val="00133FA2"/>
    <w:rsid w:val="00134FA0"/>
    <w:rsid w:val="001351AC"/>
    <w:rsid w:val="0013531B"/>
    <w:rsid w:val="00135633"/>
    <w:rsid w:val="001364BC"/>
    <w:rsid w:val="00136A48"/>
    <w:rsid w:val="00137D2E"/>
    <w:rsid w:val="00140C54"/>
    <w:rsid w:val="0014307D"/>
    <w:rsid w:val="001453C3"/>
    <w:rsid w:val="00145B77"/>
    <w:rsid w:val="001468F6"/>
    <w:rsid w:val="00146DE4"/>
    <w:rsid w:val="00146EFD"/>
    <w:rsid w:val="00150432"/>
    <w:rsid w:val="001504F7"/>
    <w:rsid w:val="0015122C"/>
    <w:rsid w:val="0015162F"/>
    <w:rsid w:val="00151F15"/>
    <w:rsid w:val="001526D2"/>
    <w:rsid w:val="00153316"/>
    <w:rsid w:val="001533A6"/>
    <w:rsid w:val="0015411B"/>
    <w:rsid w:val="00155FC2"/>
    <w:rsid w:val="00156B74"/>
    <w:rsid w:val="00156CC0"/>
    <w:rsid w:val="0015784F"/>
    <w:rsid w:val="00157EDB"/>
    <w:rsid w:val="00157FEA"/>
    <w:rsid w:val="001619C7"/>
    <w:rsid w:val="001620BD"/>
    <w:rsid w:val="00163A43"/>
    <w:rsid w:val="001651D1"/>
    <w:rsid w:val="00166058"/>
    <w:rsid w:val="00166348"/>
    <w:rsid w:val="00166F6B"/>
    <w:rsid w:val="00166FE4"/>
    <w:rsid w:val="00167B1B"/>
    <w:rsid w:val="00171316"/>
    <w:rsid w:val="00172E68"/>
    <w:rsid w:val="00172E78"/>
    <w:rsid w:val="00173657"/>
    <w:rsid w:val="00173F96"/>
    <w:rsid w:val="00173FBD"/>
    <w:rsid w:val="00174DEE"/>
    <w:rsid w:val="00175706"/>
    <w:rsid w:val="0017576C"/>
    <w:rsid w:val="00176172"/>
    <w:rsid w:val="00177449"/>
    <w:rsid w:val="00180F3B"/>
    <w:rsid w:val="001810F7"/>
    <w:rsid w:val="00181843"/>
    <w:rsid w:val="00181BEF"/>
    <w:rsid w:val="001832A0"/>
    <w:rsid w:val="0018370F"/>
    <w:rsid w:val="00183A46"/>
    <w:rsid w:val="00185A2D"/>
    <w:rsid w:val="0018740F"/>
    <w:rsid w:val="0019043C"/>
    <w:rsid w:val="00190B3A"/>
    <w:rsid w:val="00192909"/>
    <w:rsid w:val="00192912"/>
    <w:rsid w:val="00192DA3"/>
    <w:rsid w:val="00193961"/>
    <w:rsid w:val="00195A3E"/>
    <w:rsid w:val="00195F72"/>
    <w:rsid w:val="0019715E"/>
    <w:rsid w:val="001A0194"/>
    <w:rsid w:val="001A0BF6"/>
    <w:rsid w:val="001A25BB"/>
    <w:rsid w:val="001A3D44"/>
    <w:rsid w:val="001A5DEB"/>
    <w:rsid w:val="001A790B"/>
    <w:rsid w:val="001B2D4C"/>
    <w:rsid w:val="001B5DE6"/>
    <w:rsid w:val="001B66B6"/>
    <w:rsid w:val="001B7724"/>
    <w:rsid w:val="001C191C"/>
    <w:rsid w:val="001C1C59"/>
    <w:rsid w:val="001C425B"/>
    <w:rsid w:val="001C468A"/>
    <w:rsid w:val="001C5EE3"/>
    <w:rsid w:val="001C6C94"/>
    <w:rsid w:val="001C7A5A"/>
    <w:rsid w:val="001D0D8F"/>
    <w:rsid w:val="001D2F2E"/>
    <w:rsid w:val="001D55E2"/>
    <w:rsid w:val="001D6E26"/>
    <w:rsid w:val="001D7250"/>
    <w:rsid w:val="001E2379"/>
    <w:rsid w:val="001E23D7"/>
    <w:rsid w:val="001E43AA"/>
    <w:rsid w:val="001E7828"/>
    <w:rsid w:val="001F0F68"/>
    <w:rsid w:val="001F1285"/>
    <w:rsid w:val="001F1806"/>
    <w:rsid w:val="001F34C8"/>
    <w:rsid w:val="001F71EF"/>
    <w:rsid w:val="001F754F"/>
    <w:rsid w:val="001F77EE"/>
    <w:rsid w:val="002001E2"/>
    <w:rsid w:val="0020063A"/>
    <w:rsid w:val="0020125A"/>
    <w:rsid w:val="0020140A"/>
    <w:rsid w:val="00201F02"/>
    <w:rsid w:val="00202E4A"/>
    <w:rsid w:val="00205354"/>
    <w:rsid w:val="00207C28"/>
    <w:rsid w:val="0021045B"/>
    <w:rsid w:val="00211367"/>
    <w:rsid w:val="00213724"/>
    <w:rsid w:val="00213949"/>
    <w:rsid w:val="00213BB3"/>
    <w:rsid w:val="00214332"/>
    <w:rsid w:val="00217935"/>
    <w:rsid w:val="0022051A"/>
    <w:rsid w:val="00221B12"/>
    <w:rsid w:val="002236F1"/>
    <w:rsid w:val="00226529"/>
    <w:rsid w:val="002274FB"/>
    <w:rsid w:val="00230629"/>
    <w:rsid w:val="00230BB1"/>
    <w:rsid w:val="00230E84"/>
    <w:rsid w:val="00233B9F"/>
    <w:rsid w:val="002341A4"/>
    <w:rsid w:val="00234B90"/>
    <w:rsid w:val="0023715E"/>
    <w:rsid w:val="00241903"/>
    <w:rsid w:val="00241C8E"/>
    <w:rsid w:val="00242AF4"/>
    <w:rsid w:val="00245BA5"/>
    <w:rsid w:val="00250856"/>
    <w:rsid w:val="002517DA"/>
    <w:rsid w:val="00252540"/>
    <w:rsid w:val="00252D1E"/>
    <w:rsid w:val="0025301D"/>
    <w:rsid w:val="0025539C"/>
    <w:rsid w:val="00255C6B"/>
    <w:rsid w:val="002568BD"/>
    <w:rsid w:val="00262C6B"/>
    <w:rsid w:val="0026351D"/>
    <w:rsid w:val="002644F9"/>
    <w:rsid w:val="00264A2F"/>
    <w:rsid w:val="002657FD"/>
    <w:rsid w:val="0026641C"/>
    <w:rsid w:val="00266E64"/>
    <w:rsid w:val="002676A9"/>
    <w:rsid w:val="00267B7D"/>
    <w:rsid w:val="002704A7"/>
    <w:rsid w:val="002704E3"/>
    <w:rsid w:val="00271C04"/>
    <w:rsid w:val="00276FAE"/>
    <w:rsid w:val="00281089"/>
    <w:rsid w:val="0028159F"/>
    <w:rsid w:val="0028302F"/>
    <w:rsid w:val="002854D9"/>
    <w:rsid w:val="002861DF"/>
    <w:rsid w:val="00291D41"/>
    <w:rsid w:val="00294FB1"/>
    <w:rsid w:val="002A0005"/>
    <w:rsid w:val="002A144E"/>
    <w:rsid w:val="002A21A4"/>
    <w:rsid w:val="002A2BC4"/>
    <w:rsid w:val="002A3143"/>
    <w:rsid w:val="002A41DE"/>
    <w:rsid w:val="002A4461"/>
    <w:rsid w:val="002A5A51"/>
    <w:rsid w:val="002A78BA"/>
    <w:rsid w:val="002B0C4C"/>
    <w:rsid w:val="002B4917"/>
    <w:rsid w:val="002B4993"/>
    <w:rsid w:val="002B4B03"/>
    <w:rsid w:val="002B6ABB"/>
    <w:rsid w:val="002B729E"/>
    <w:rsid w:val="002C1F99"/>
    <w:rsid w:val="002C3FDB"/>
    <w:rsid w:val="002C6050"/>
    <w:rsid w:val="002C7D9C"/>
    <w:rsid w:val="002D3FE1"/>
    <w:rsid w:val="002D41D3"/>
    <w:rsid w:val="002D541B"/>
    <w:rsid w:val="002D55A3"/>
    <w:rsid w:val="002D590B"/>
    <w:rsid w:val="002D646D"/>
    <w:rsid w:val="002E0D30"/>
    <w:rsid w:val="002E0E0A"/>
    <w:rsid w:val="002E50F8"/>
    <w:rsid w:val="002F0308"/>
    <w:rsid w:val="002F03F5"/>
    <w:rsid w:val="002F0C37"/>
    <w:rsid w:val="002F46F4"/>
    <w:rsid w:val="002F7F52"/>
    <w:rsid w:val="00300E8F"/>
    <w:rsid w:val="00300EB2"/>
    <w:rsid w:val="00301CDA"/>
    <w:rsid w:val="00302E18"/>
    <w:rsid w:val="00302FA6"/>
    <w:rsid w:val="00303D1E"/>
    <w:rsid w:val="003050E6"/>
    <w:rsid w:val="0031106C"/>
    <w:rsid w:val="00311EA2"/>
    <w:rsid w:val="003151F7"/>
    <w:rsid w:val="0031664D"/>
    <w:rsid w:val="0031693B"/>
    <w:rsid w:val="003211D0"/>
    <w:rsid w:val="00321AA9"/>
    <w:rsid w:val="00323778"/>
    <w:rsid w:val="003257CF"/>
    <w:rsid w:val="00325D50"/>
    <w:rsid w:val="003264FE"/>
    <w:rsid w:val="00327A4A"/>
    <w:rsid w:val="00327C9D"/>
    <w:rsid w:val="00330241"/>
    <w:rsid w:val="003327EF"/>
    <w:rsid w:val="003345E4"/>
    <w:rsid w:val="00336655"/>
    <w:rsid w:val="00336716"/>
    <w:rsid w:val="00336BF8"/>
    <w:rsid w:val="00337634"/>
    <w:rsid w:val="003378D0"/>
    <w:rsid w:val="00341202"/>
    <w:rsid w:val="0034255B"/>
    <w:rsid w:val="00344CDB"/>
    <w:rsid w:val="003470CD"/>
    <w:rsid w:val="003471BA"/>
    <w:rsid w:val="00350913"/>
    <w:rsid w:val="00351E5A"/>
    <w:rsid w:val="00353D5F"/>
    <w:rsid w:val="00355242"/>
    <w:rsid w:val="00360116"/>
    <w:rsid w:val="00361A9C"/>
    <w:rsid w:val="00364273"/>
    <w:rsid w:val="0036706B"/>
    <w:rsid w:val="00371569"/>
    <w:rsid w:val="00371600"/>
    <w:rsid w:val="00372C8B"/>
    <w:rsid w:val="0037412E"/>
    <w:rsid w:val="00375045"/>
    <w:rsid w:val="00375720"/>
    <w:rsid w:val="0038001A"/>
    <w:rsid w:val="00381BD2"/>
    <w:rsid w:val="0038393C"/>
    <w:rsid w:val="00384420"/>
    <w:rsid w:val="00384EB6"/>
    <w:rsid w:val="00385EBF"/>
    <w:rsid w:val="00386352"/>
    <w:rsid w:val="00391ABA"/>
    <w:rsid w:val="00392340"/>
    <w:rsid w:val="0039240A"/>
    <w:rsid w:val="003930A1"/>
    <w:rsid w:val="00393291"/>
    <w:rsid w:val="00394579"/>
    <w:rsid w:val="003951EE"/>
    <w:rsid w:val="0039685E"/>
    <w:rsid w:val="003A00D6"/>
    <w:rsid w:val="003A083D"/>
    <w:rsid w:val="003A13A9"/>
    <w:rsid w:val="003A170D"/>
    <w:rsid w:val="003A2A04"/>
    <w:rsid w:val="003A2BB0"/>
    <w:rsid w:val="003A2F32"/>
    <w:rsid w:val="003A3850"/>
    <w:rsid w:val="003A3AA6"/>
    <w:rsid w:val="003A41CD"/>
    <w:rsid w:val="003A463C"/>
    <w:rsid w:val="003B1379"/>
    <w:rsid w:val="003B4EEA"/>
    <w:rsid w:val="003B56FF"/>
    <w:rsid w:val="003B58A4"/>
    <w:rsid w:val="003B5D6D"/>
    <w:rsid w:val="003B6744"/>
    <w:rsid w:val="003C0190"/>
    <w:rsid w:val="003C1243"/>
    <w:rsid w:val="003C19FD"/>
    <w:rsid w:val="003C1F1A"/>
    <w:rsid w:val="003C3CA6"/>
    <w:rsid w:val="003C4918"/>
    <w:rsid w:val="003C5BA0"/>
    <w:rsid w:val="003C7705"/>
    <w:rsid w:val="003C7FEA"/>
    <w:rsid w:val="003D043F"/>
    <w:rsid w:val="003D09B6"/>
    <w:rsid w:val="003D1D15"/>
    <w:rsid w:val="003D2106"/>
    <w:rsid w:val="003D229F"/>
    <w:rsid w:val="003D2A9F"/>
    <w:rsid w:val="003D6F85"/>
    <w:rsid w:val="003D7253"/>
    <w:rsid w:val="003D7741"/>
    <w:rsid w:val="003E0912"/>
    <w:rsid w:val="003E12E5"/>
    <w:rsid w:val="003E1F73"/>
    <w:rsid w:val="003E2F10"/>
    <w:rsid w:val="003E3349"/>
    <w:rsid w:val="003E3A4F"/>
    <w:rsid w:val="003E79DD"/>
    <w:rsid w:val="003E7A78"/>
    <w:rsid w:val="003F2402"/>
    <w:rsid w:val="003F34E3"/>
    <w:rsid w:val="003F3520"/>
    <w:rsid w:val="003F4ACB"/>
    <w:rsid w:val="003F7143"/>
    <w:rsid w:val="003F7147"/>
    <w:rsid w:val="0040082E"/>
    <w:rsid w:val="00400D40"/>
    <w:rsid w:val="0040132F"/>
    <w:rsid w:val="004045BE"/>
    <w:rsid w:val="00404AE8"/>
    <w:rsid w:val="00405BBD"/>
    <w:rsid w:val="004074EC"/>
    <w:rsid w:val="00410505"/>
    <w:rsid w:val="0041097A"/>
    <w:rsid w:val="00410981"/>
    <w:rsid w:val="00411F0A"/>
    <w:rsid w:val="00412E02"/>
    <w:rsid w:val="00414CD7"/>
    <w:rsid w:val="00420A27"/>
    <w:rsid w:val="004223E9"/>
    <w:rsid w:val="00422FF1"/>
    <w:rsid w:val="00423020"/>
    <w:rsid w:val="00423303"/>
    <w:rsid w:val="00423B79"/>
    <w:rsid w:val="0042525B"/>
    <w:rsid w:val="00426AF2"/>
    <w:rsid w:val="00427E67"/>
    <w:rsid w:val="00430F63"/>
    <w:rsid w:val="004323DA"/>
    <w:rsid w:val="00432705"/>
    <w:rsid w:val="0043719D"/>
    <w:rsid w:val="004433BD"/>
    <w:rsid w:val="00444014"/>
    <w:rsid w:val="00447570"/>
    <w:rsid w:val="00454A48"/>
    <w:rsid w:val="00454E29"/>
    <w:rsid w:val="00455581"/>
    <w:rsid w:val="004559D5"/>
    <w:rsid w:val="00455AFA"/>
    <w:rsid w:val="00456649"/>
    <w:rsid w:val="00457CAB"/>
    <w:rsid w:val="00457CB6"/>
    <w:rsid w:val="00457F75"/>
    <w:rsid w:val="0046017B"/>
    <w:rsid w:val="004608E0"/>
    <w:rsid w:val="00460F8A"/>
    <w:rsid w:val="0046131C"/>
    <w:rsid w:val="00461A22"/>
    <w:rsid w:val="00461FA1"/>
    <w:rsid w:val="00462AB3"/>
    <w:rsid w:val="0046357C"/>
    <w:rsid w:val="0046541B"/>
    <w:rsid w:val="00465B96"/>
    <w:rsid w:val="00465FEB"/>
    <w:rsid w:val="00467BDC"/>
    <w:rsid w:val="0047247F"/>
    <w:rsid w:val="00474D3B"/>
    <w:rsid w:val="00475ADD"/>
    <w:rsid w:val="0048012D"/>
    <w:rsid w:val="00480393"/>
    <w:rsid w:val="00480527"/>
    <w:rsid w:val="00480B96"/>
    <w:rsid w:val="0048142D"/>
    <w:rsid w:val="0048170D"/>
    <w:rsid w:val="004819FD"/>
    <w:rsid w:val="00483734"/>
    <w:rsid w:val="004852C6"/>
    <w:rsid w:val="004875AF"/>
    <w:rsid w:val="0048785C"/>
    <w:rsid w:val="00490FF5"/>
    <w:rsid w:val="004917A8"/>
    <w:rsid w:val="00491A3A"/>
    <w:rsid w:val="00492C78"/>
    <w:rsid w:val="00492FC7"/>
    <w:rsid w:val="004938B2"/>
    <w:rsid w:val="00496368"/>
    <w:rsid w:val="004964DF"/>
    <w:rsid w:val="00496E26"/>
    <w:rsid w:val="004972EE"/>
    <w:rsid w:val="004A16FC"/>
    <w:rsid w:val="004A225D"/>
    <w:rsid w:val="004A465A"/>
    <w:rsid w:val="004A6680"/>
    <w:rsid w:val="004B0EAA"/>
    <w:rsid w:val="004B4096"/>
    <w:rsid w:val="004B65A9"/>
    <w:rsid w:val="004B7AFA"/>
    <w:rsid w:val="004C1325"/>
    <w:rsid w:val="004C4B1F"/>
    <w:rsid w:val="004C538B"/>
    <w:rsid w:val="004C71AB"/>
    <w:rsid w:val="004C7F9C"/>
    <w:rsid w:val="004D1CB7"/>
    <w:rsid w:val="004D400F"/>
    <w:rsid w:val="004D545A"/>
    <w:rsid w:val="004D590C"/>
    <w:rsid w:val="004D67DC"/>
    <w:rsid w:val="004E0B3B"/>
    <w:rsid w:val="004E1B2F"/>
    <w:rsid w:val="004E2290"/>
    <w:rsid w:val="004E29F8"/>
    <w:rsid w:val="004E3917"/>
    <w:rsid w:val="004E3C82"/>
    <w:rsid w:val="004E5EAB"/>
    <w:rsid w:val="004F30DB"/>
    <w:rsid w:val="0050096A"/>
    <w:rsid w:val="00501180"/>
    <w:rsid w:val="00501291"/>
    <w:rsid w:val="00502055"/>
    <w:rsid w:val="005039C2"/>
    <w:rsid w:val="005054C5"/>
    <w:rsid w:val="00506F91"/>
    <w:rsid w:val="005073CF"/>
    <w:rsid w:val="00507CC7"/>
    <w:rsid w:val="00510E58"/>
    <w:rsid w:val="0051307A"/>
    <w:rsid w:val="005143F5"/>
    <w:rsid w:val="00515CE1"/>
    <w:rsid w:val="005165CB"/>
    <w:rsid w:val="00516F70"/>
    <w:rsid w:val="00521801"/>
    <w:rsid w:val="00521E4B"/>
    <w:rsid w:val="005234A5"/>
    <w:rsid w:val="00523F29"/>
    <w:rsid w:val="00524240"/>
    <w:rsid w:val="0052560B"/>
    <w:rsid w:val="00525F83"/>
    <w:rsid w:val="00526483"/>
    <w:rsid w:val="0052707F"/>
    <w:rsid w:val="0052718F"/>
    <w:rsid w:val="00527E3A"/>
    <w:rsid w:val="005319F2"/>
    <w:rsid w:val="00532FE7"/>
    <w:rsid w:val="00533C01"/>
    <w:rsid w:val="00535A78"/>
    <w:rsid w:val="005373D8"/>
    <w:rsid w:val="00541B87"/>
    <w:rsid w:val="00542F13"/>
    <w:rsid w:val="00543772"/>
    <w:rsid w:val="005437B8"/>
    <w:rsid w:val="00544828"/>
    <w:rsid w:val="0054530A"/>
    <w:rsid w:val="0054554B"/>
    <w:rsid w:val="0055048E"/>
    <w:rsid w:val="005529E6"/>
    <w:rsid w:val="00553CB4"/>
    <w:rsid w:val="00553F29"/>
    <w:rsid w:val="0055563C"/>
    <w:rsid w:val="005562E7"/>
    <w:rsid w:val="00557811"/>
    <w:rsid w:val="00557C19"/>
    <w:rsid w:val="005608B7"/>
    <w:rsid w:val="0056161F"/>
    <w:rsid w:val="005626FE"/>
    <w:rsid w:val="0057006C"/>
    <w:rsid w:val="00571658"/>
    <w:rsid w:val="00572A80"/>
    <w:rsid w:val="00576173"/>
    <w:rsid w:val="0057674C"/>
    <w:rsid w:val="00576831"/>
    <w:rsid w:val="00577383"/>
    <w:rsid w:val="00580774"/>
    <w:rsid w:val="0058267C"/>
    <w:rsid w:val="00587028"/>
    <w:rsid w:val="005875C8"/>
    <w:rsid w:val="00591CCE"/>
    <w:rsid w:val="00593006"/>
    <w:rsid w:val="00593AB1"/>
    <w:rsid w:val="00594E63"/>
    <w:rsid w:val="00594FBC"/>
    <w:rsid w:val="00595768"/>
    <w:rsid w:val="005A225A"/>
    <w:rsid w:val="005A50D6"/>
    <w:rsid w:val="005A6097"/>
    <w:rsid w:val="005A762E"/>
    <w:rsid w:val="005B0525"/>
    <w:rsid w:val="005B0697"/>
    <w:rsid w:val="005B0E0A"/>
    <w:rsid w:val="005B1325"/>
    <w:rsid w:val="005B133B"/>
    <w:rsid w:val="005B1357"/>
    <w:rsid w:val="005B1A03"/>
    <w:rsid w:val="005B3757"/>
    <w:rsid w:val="005B3D75"/>
    <w:rsid w:val="005B540F"/>
    <w:rsid w:val="005B5A43"/>
    <w:rsid w:val="005B6452"/>
    <w:rsid w:val="005B6DC4"/>
    <w:rsid w:val="005B7A32"/>
    <w:rsid w:val="005C1AA1"/>
    <w:rsid w:val="005C4A10"/>
    <w:rsid w:val="005C5734"/>
    <w:rsid w:val="005C6787"/>
    <w:rsid w:val="005C6ECF"/>
    <w:rsid w:val="005C6EE8"/>
    <w:rsid w:val="005C70CA"/>
    <w:rsid w:val="005D0657"/>
    <w:rsid w:val="005D08D9"/>
    <w:rsid w:val="005D22DD"/>
    <w:rsid w:val="005D3CDB"/>
    <w:rsid w:val="005D505D"/>
    <w:rsid w:val="005D7C08"/>
    <w:rsid w:val="005E2F1A"/>
    <w:rsid w:val="005E46B7"/>
    <w:rsid w:val="005E5CC8"/>
    <w:rsid w:val="005F18D2"/>
    <w:rsid w:val="005F1962"/>
    <w:rsid w:val="005F3FED"/>
    <w:rsid w:val="005F4063"/>
    <w:rsid w:val="005F4448"/>
    <w:rsid w:val="005F5073"/>
    <w:rsid w:val="005F52A1"/>
    <w:rsid w:val="005F60FD"/>
    <w:rsid w:val="005F6B53"/>
    <w:rsid w:val="005F6DD0"/>
    <w:rsid w:val="00600779"/>
    <w:rsid w:val="00602F15"/>
    <w:rsid w:val="00603A9A"/>
    <w:rsid w:val="00605092"/>
    <w:rsid w:val="00606E13"/>
    <w:rsid w:val="006075CF"/>
    <w:rsid w:val="00611C11"/>
    <w:rsid w:val="0061496F"/>
    <w:rsid w:val="00617AE0"/>
    <w:rsid w:val="00621667"/>
    <w:rsid w:val="006218FE"/>
    <w:rsid w:val="00621AA5"/>
    <w:rsid w:val="00624551"/>
    <w:rsid w:val="0062590B"/>
    <w:rsid w:val="00626269"/>
    <w:rsid w:val="0063013A"/>
    <w:rsid w:val="00632430"/>
    <w:rsid w:val="00632CDB"/>
    <w:rsid w:val="00634372"/>
    <w:rsid w:val="00635BE2"/>
    <w:rsid w:val="006379CA"/>
    <w:rsid w:val="00637EB2"/>
    <w:rsid w:val="00644BE3"/>
    <w:rsid w:val="00645F8D"/>
    <w:rsid w:val="00646FF0"/>
    <w:rsid w:val="00650F5F"/>
    <w:rsid w:val="00652453"/>
    <w:rsid w:val="006525A8"/>
    <w:rsid w:val="00656B7B"/>
    <w:rsid w:val="00661106"/>
    <w:rsid w:val="006639C8"/>
    <w:rsid w:val="00665ABD"/>
    <w:rsid w:val="00670BA1"/>
    <w:rsid w:val="00672D55"/>
    <w:rsid w:val="00673138"/>
    <w:rsid w:val="00673C0D"/>
    <w:rsid w:val="00673CE6"/>
    <w:rsid w:val="00674D6A"/>
    <w:rsid w:val="00674E28"/>
    <w:rsid w:val="00676BEE"/>
    <w:rsid w:val="006779C3"/>
    <w:rsid w:val="00685A6A"/>
    <w:rsid w:val="00686ED7"/>
    <w:rsid w:val="00687281"/>
    <w:rsid w:val="00687F42"/>
    <w:rsid w:val="00690C07"/>
    <w:rsid w:val="0069412A"/>
    <w:rsid w:val="00695F5D"/>
    <w:rsid w:val="00696143"/>
    <w:rsid w:val="00696465"/>
    <w:rsid w:val="00696710"/>
    <w:rsid w:val="00696AF0"/>
    <w:rsid w:val="00696E1A"/>
    <w:rsid w:val="006A0322"/>
    <w:rsid w:val="006A33B6"/>
    <w:rsid w:val="006A3727"/>
    <w:rsid w:val="006A3930"/>
    <w:rsid w:val="006A3D3F"/>
    <w:rsid w:val="006A453A"/>
    <w:rsid w:val="006A4F5A"/>
    <w:rsid w:val="006A5749"/>
    <w:rsid w:val="006A6289"/>
    <w:rsid w:val="006A63ED"/>
    <w:rsid w:val="006A736A"/>
    <w:rsid w:val="006A744F"/>
    <w:rsid w:val="006B04F9"/>
    <w:rsid w:val="006B3315"/>
    <w:rsid w:val="006B375C"/>
    <w:rsid w:val="006B379A"/>
    <w:rsid w:val="006B3EF0"/>
    <w:rsid w:val="006B4FEA"/>
    <w:rsid w:val="006B6A02"/>
    <w:rsid w:val="006B6B07"/>
    <w:rsid w:val="006B72F7"/>
    <w:rsid w:val="006B76BA"/>
    <w:rsid w:val="006B78D5"/>
    <w:rsid w:val="006B7EC0"/>
    <w:rsid w:val="006C0A19"/>
    <w:rsid w:val="006C0A77"/>
    <w:rsid w:val="006C1EB6"/>
    <w:rsid w:val="006C2272"/>
    <w:rsid w:val="006C5F63"/>
    <w:rsid w:val="006D035D"/>
    <w:rsid w:val="006D05F8"/>
    <w:rsid w:val="006D09BB"/>
    <w:rsid w:val="006D18FE"/>
    <w:rsid w:val="006D2088"/>
    <w:rsid w:val="006D55F9"/>
    <w:rsid w:val="006D68B5"/>
    <w:rsid w:val="006E0F3B"/>
    <w:rsid w:val="006E1B2E"/>
    <w:rsid w:val="006E1E38"/>
    <w:rsid w:val="006E370F"/>
    <w:rsid w:val="006E3C15"/>
    <w:rsid w:val="006E596B"/>
    <w:rsid w:val="006E686D"/>
    <w:rsid w:val="006E6D0F"/>
    <w:rsid w:val="006F6CD0"/>
    <w:rsid w:val="006F7DBC"/>
    <w:rsid w:val="0070036B"/>
    <w:rsid w:val="00700C68"/>
    <w:rsid w:val="0070112F"/>
    <w:rsid w:val="00703374"/>
    <w:rsid w:val="00703A96"/>
    <w:rsid w:val="007044E3"/>
    <w:rsid w:val="00705898"/>
    <w:rsid w:val="00707264"/>
    <w:rsid w:val="00711F0A"/>
    <w:rsid w:val="0071214A"/>
    <w:rsid w:val="00712AFB"/>
    <w:rsid w:val="00713F65"/>
    <w:rsid w:val="00713F76"/>
    <w:rsid w:val="00715124"/>
    <w:rsid w:val="00715852"/>
    <w:rsid w:val="00716D60"/>
    <w:rsid w:val="00717F13"/>
    <w:rsid w:val="00717FDC"/>
    <w:rsid w:val="00720594"/>
    <w:rsid w:val="00721CFE"/>
    <w:rsid w:val="00725E9A"/>
    <w:rsid w:val="0072725E"/>
    <w:rsid w:val="00727CF3"/>
    <w:rsid w:val="007407EF"/>
    <w:rsid w:val="00741603"/>
    <w:rsid w:val="00741699"/>
    <w:rsid w:val="00743E4F"/>
    <w:rsid w:val="00743F5B"/>
    <w:rsid w:val="00745BA2"/>
    <w:rsid w:val="00747BA2"/>
    <w:rsid w:val="00751079"/>
    <w:rsid w:val="007515E9"/>
    <w:rsid w:val="007541B1"/>
    <w:rsid w:val="00755BFF"/>
    <w:rsid w:val="00756CA9"/>
    <w:rsid w:val="007606AE"/>
    <w:rsid w:val="00760B78"/>
    <w:rsid w:val="00761F8C"/>
    <w:rsid w:val="007628D1"/>
    <w:rsid w:val="007634FE"/>
    <w:rsid w:val="007639A5"/>
    <w:rsid w:val="00766138"/>
    <w:rsid w:val="00773515"/>
    <w:rsid w:val="00774FEC"/>
    <w:rsid w:val="00775D5E"/>
    <w:rsid w:val="00776147"/>
    <w:rsid w:val="00776D55"/>
    <w:rsid w:val="0077734E"/>
    <w:rsid w:val="00777404"/>
    <w:rsid w:val="00777CFC"/>
    <w:rsid w:val="00777EC4"/>
    <w:rsid w:val="00780579"/>
    <w:rsid w:val="00780C05"/>
    <w:rsid w:val="00781022"/>
    <w:rsid w:val="00782D2D"/>
    <w:rsid w:val="0078521F"/>
    <w:rsid w:val="00785328"/>
    <w:rsid w:val="00785A48"/>
    <w:rsid w:val="00790257"/>
    <w:rsid w:val="0079035D"/>
    <w:rsid w:val="007907B2"/>
    <w:rsid w:val="00790B57"/>
    <w:rsid w:val="007913D4"/>
    <w:rsid w:val="00795374"/>
    <w:rsid w:val="007A07EC"/>
    <w:rsid w:val="007A08A2"/>
    <w:rsid w:val="007A3A83"/>
    <w:rsid w:val="007A4431"/>
    <w:rsid w:val="007A4EB4"/>
    <w:rsid w:val="007A63AB"/>
    <w:rsid w:val="007B0BA2"/>
    <w:rsid w:val="007B15BF"/>
    <w:rsid w:val="007B440D"/>
    <w:rsid w:val="007B7873"/>
    <w:rsid w:val="007C223B"/>
    <w:rsid w:val="007C4DF4"/>
    <w:rsid w:val="007C6EFF"/>
    <w:rsid w:val="007C787E"/>
    <w:rsid w:val="007D1E4C"/>
    <w:rsid w:val="007D2291"/>
    <w:rsid w:val="007D3BBD"/>
    <w:rsid w:val="007D530C"/>
    <w:rsid w:val="007D5833"/>
    <w:rsid w:val="007D69E4"/>
    <w:rsid w:val="007D743E"/>
    <w:rsid w:val="007E092F"/>
    <w:rsid w:val="007E1B36"/>
    <w:rsid w:val="007E78BB"/>
    <w:rsid w:val="007F0A09"/>
    <w:rsid w:val="007F2112"/>
    <w:rsid w:val="007F38A9"/>
    <w:rsid w:val="007F4785"/>
    <w:rsid w:val="007F5BFD"/>
    <w:rsid w:val="007F71C9"/>
    <w:rsid w:val="00800685"/>
    <w:rsid w:val="008028AB"/>
    <w:rsid w:val="00805555"/>
    <w:rsid w:val="00805F3F"/>
    <w:rsid w:val="00807CA7"/>
    <w:rsid w:val="00810254"/>
    <w:rsid w:val="00810343"/>
    <w:rsid w:val="00810E9A"/>
    <w:rsid w:val="00811E1D"/>
    <w:rsid w:val="00812D0F"/>
    <w:rsid w:val="00813D80"/>
    <w:rsid w:val="008157E4"/>
    <w:rsid w:val="00816450"/>
    <w:rsid w:val="008174D1"/>
    <w:rsid w:val="00817D0E"/>
    <w:rsid w:val="00817DDF"/>
    <w:rsid w:val="008213BF"/>
    <w:rsid w:val="00821D10"/>
    <w:rsid w:val="008246D9"/>
    <w:rsid w:val="0082522A"/>
    <w:rsid w:val="008255C1"/>
    <w:rsid w:val="00827346"/>
    <w:rsid w:val="008276BD"/>
    <w:rsid w:val="00827C29"/>
    <w:rsid w:val="00830688"/>
    <w:rsid w:val="0083297E"/>
    <w:rsid w:val="00833392"/>
    <w:rsid w:val="008342F3"/>
    <w:rsid w:val="008368C0"/>
    <w:rsid w:val="00837B17"/>
    <w:rsid w:val="00840A0D"/>
    <w:rsid w:val="008425CC"/>
    <w:rsid w:val="00845328"/>
    <w:rsid w:val="00847F8D"/>
    <w:rsid w:val="00852640"/>
    <w:rsid w:val="00852A7A"/>
    <w:rsid w:val="00852FF5"/>
    <w:rsid w:val="008550E5"/>
    <w:rsid w:val="0085651C"/>
    <w:rsid w:val="00856CAB"/>
    <w:rsid w:val="00856E3E"/>
    <w:rsid w:val="0086010E"/>
    <w:rsid w:val="00860D3C"/>
    <w:rsid w:val="008610F6"/>
    <w:rsid w:val="00861755"/>
    <w:rsid w:val="008626EF"/>
    <w:rsid w:val="00864C2E"/>
    <w:rsid w:val="00864D7E"/>
    <w:rsid w:val="00866E9B"/>
    <w:rsid w:val="00867883"/>
    <w:rsid w:val="00873BEE"/>
    <w:rsid w:val="00876E33"/>
    <w:rsid w:val="0087792C"/>
    <w:rsid w:val="00877B3A"/>
    <w:rsid w:val="008810B5"/>
    <w:rsid w:val="00881776"/>
    <w:rsid w:val="00881E43"/>
    <w:rsid w:val="008820AF"/>
    <w:rsid w:val="00883158"/>
    <w:rsid w:val="008836A6"/>
    <w:rsid w:val="008852B6"/>
    <w:rsid w:val="008928FD"/>
    <w:rsid w:val="00892D5E"/>
    <w:rsid w:val="00892F66"/>
    <w:rsid w:val="008936E3"/>
    <w:rsid w:val="00893C1E"/>
    <w:rsid w:val="00894917"/>
    <w:rsid w:val="00894AFC"/>
    <w:rsid w:val="00894D43"/>
    <w:rsid w:val="00897C18"/>
    <w:rsid w:val="008A0ACB"/>
    <w:rsid w:val="008A0E5F"/>
    <w:rsid w:val="008A19E0"/>
    <w:rsid w:val="008A3369"/>
    <w:rsid w:val="008A38DE"/>
    <w:rsid w:val="008A3A3D"/>
    <w:rsid w:val="008A568E"/>
    <w:rsid w:val="008A5D31"/>
    <w:rsid w:val="008A60DC"/>
    <w:rsid w:val="008A6864"/>
    <w:rsid w:val="008A7507"/>
    <w:rsid w:val="008A7C21"/>
    <w:rsid w:val="008B05FE"/>
    <w:rsid w:val="008B22C2"/>
    <w:rsid w:val="008B24B4"/>
    <w:rsid w:val="008B3D11"/>
    <w:rsid w:val="008B6331"/>
    <w:rsid w:val="008B72AB"/>
    <w:rsid w:val="008C04FD"/>
    <w:rsid w:val="008C1C19"/>
    <w:rsid w:val="008C54C6"/>
    <w:rsid w:val="008C62D6"/>
    <w:rsid w:val="008D07B6"/>
    <w:rsid w:val="008D0B24"/>
    <w:rsid w:val="008D0C0E"/>
    <w:rsid w:val="008D0DBE"/>
    <w:rsid w:val="008D1E2E"/>
    <w:rsid w:val="008D3FFE"/>
    <w:rsid w:val="008D53ED"/>
    <w:rsid w:val="008D5BC2"/>
    <w:rsid w:val="008D5D5D"/>
    <w:rsid w:val="008D5F2F"/>
    <w:rsid w:val="008D6769"/>
    <w:rsid w:val="008E0964"/>
    <w:rsid w:val="008E0F78"/>
    <w:rsid w:val="008E1102"/>
    <w:rsid w:val="008E5F7F"/>
    <w:rsid w:val="008F0477"/>
    <w:rsid w:val="008F089E"/>
    <w:rsid w:val="008F08C1"/>
    <w:rsid w:val="008F108E"/>
    <w:rsid w:val="008F1E14"/>
    <w:rsid w:val="008F3836"/>
    <w:rsid w:val="008F4590"/>
    <w:rsid w:val="008F51FA"/>
    <w:rsid w:val="008F7455"/>
    <w:rsid w:val="00901DEC"/>
    <w:rsid w:val="00902110"/>
    <w:rsid w:val="00905E64"/>
    <w:rsid w:val="00906D7A"/>
    <w:rsid w:val="00906EF3"/>
    <w:rsid w:val="00907B58"/>
    <w:rsid w:val="0091130A"/>
    <w:rsid w:val="00911601"/>
    <w:rsid w:val="00913382"/>
    <w:rsid w:val="009148C1"/>
    <w:rsid w:val="00915074"/>
    <w:rsid w:val="00916B22"/>
    <w:rsid w:val="00916C35"/>
    <w:rsid w:val="00920995"/>
    <w:rsid w:val="00921002"/>
    <w:rsid w:val="009211B4"/>
    <w:rsid w:val="00921BBA"/>
    <w:rsid w:val="0092367C"/>
    <w:rsid w:val="00924B90"/>
    <w:rsid w:val="0092639B"/>
    <w:rsid w:val="00927206"/>
    <w:rsid w:val="00930B50"/>
    <w:rsid w:val="00931498"/>
    <w:rsid w:val="0093247A"/>
    <w:rsid w:val="00932625"/>
    <w:rsid w:val="00932B2B"/>
    <w:rsid w:val="00934A6B"/>
    <w:rsid w:val="00934E83"/>
    <w:rsid w:val="00935F7A"/>
    <w:rsid w:val="009507DA"/>
    <w:rsid w:val="00950FC0"/>
    <w:rsid w:val="0095106E"/>
    <w:rsid w:val="0095156F"/>
    <w:rsid w:val="009545CF"/>
    <w:rsid w:val="00954C47"/>
    <w:rsid w:val="00956970"/>
    <w:rsid w:val="00957793"/>
    <w:rsid w:val="009609F0"/>
    <w:rsid w:val="009617A8"/>
    <w:rsid w:val="009624A6"/>
    <w:rsid w:val="00963780"/>
    <w:rsid w:val="00964591"/>
    <w:rsid w:val="00964B17"/>
    <w:rsid w:val="00964F09"/>
    <w:rsid w:val="00965AFD"/>
    <w:rsid w:val="00971021"/>
    <w:rsid w:val="00972927"/>
    <w:rsid w:val="009760F2"/>
    <w:rsid w:val="00976A51"/>
    <w:rsid w:val="0097753F"/>
    <w:rsid w:val="009802F4"/>
    <w:rsid w:val="00980E9B"/>
    <w:rsid w:val="00981ACF"/>
    <w:rsid w:val="0098306A"/>
    <w:rsid w:val="00985FBF"/>
    <w:rsid w:val="0099010C"/>
    <w:rsid w:val="0099013F"/>
    <w:rsid w:val="00991C62"/>
    <w:rsid w:val="00995611"/>
    <w:rsid w:val="0099567B"/>
    <w:rsid w:val="00996CC9"/>
    <w:rsid w:val="009A01F1"/>
    <w:rsid w:val="009A2728"/>
    <w:rsid w:val="009A2F02"/>
    <w:rsid w:val="009A4E7E"/>
    <w:rsid w:val="009A731C"/>
    <w:rsid w:val="009B018A"/>
    <w:rsid w:val="009B0819"/>
    <w:rsid w:val="009B212F"/>
    <w:rsid w:val="009B4A4C"/>
    <w:rsid w:val="009B5A97"/>
    <w:rsid w:val="009B6E5B"/>
    <w:rsid w:val="009C0854"/>
    <w:rsid w:val="009C0A6E"/>
    <w:rsid w:val="009C2308"/>
    <w:rsid w:val="009C3369"/>
    <w:rsid w:val="009C50D3"/>
    <w:rsid w:val="009C5605"/>
    <w:rsid w:val="009D13DC"/>
    <w:rsid w:val="009D22B0"/>
    <w:rsid w:val="009D65E3"/>
    <w:rsid w:val="009E17E1"/>
    <w:rsid w:val="009E306F"/>
    <w:rsid w:val="009E5B91"/>
    <w:rsid w:val="009E5E32"/>
    <w:rsid w:val="009E660A"/>
    <w:rsid w:val="009F29E9"/>
    <w:rsid w:val="009F3358"/>
    <w:rsid w:val="009F5EC1"/>
    <w:rsid w:val="009F6179"/>
    <w:rsid w:val="009F686A"/>
    <w:rsid w:val="009F6C81"/>
    <w:rsid w:val="009F778C"/>
    <w:rsid w:val="00A013D0"/>
    <w:rsid w:val="00A027AD"/>
    <w:rsid w:val="00A029E1"/>
    <w:rsid w:val="00A03AC7"/>
    <w:rsid w:val="00A1129A"/>
    <w:rsid w:val="00A118F1"/>
    <w:rsid w:val="00A11EE4"/>
    <w:rsid w:val="00A12093"/>
    <w:rsid w:val="00A13B9A"/>
    <w:rsid w:val="00A14362"/>
    <w:rsid w:val="00A1449D"/>
    <w:rsid w:val="00A20304"/>
    <w:rsid w:val="00A21210"/>
    <w:rsid w:val="00A219EF"/>
    <w:rsid w:val="00A26239"/>
    <w:rsid w:val="00A3014D"/>
    <w:rsid w:val="00A302A1"/>
    <w:rsid w:val="00A32480"/>
    <w:rsid w:val="00A330AA"/>
    <w:rsid w:val="00A3373D"/>
    <w:rsid w:val="00A354E4"/>
    <w:rsid w:val="00A36435"/>
    <w:rsid w:val="00A37D46"/>
    <w:rsid w:val="00A41387"/>
    <w:rsid w:val="00A41905"/>
    <w:rsid w:val="00A423AA"/>
    <w:rsid w:val="00A4254B"/>
    <w:rsid w:val="00A43354"/>
    <w:rsid w:val="00A434EB"/>
    <w:rsid w:val="00A443E3"/>
    <w:rsid w:val="00A46A62"/>
    <w:rsid w:val="00A47114"/>
    <w:rsid w:val="00A50E67"/>
    <w:rsid w:val="00A512B0"/>
    <w:rsid w:val="00A513D4"/>
    <w:rsid w:val="00A52C55"/>
    <w:rsid w:val="00A53006"/>
    <w:rsid w:val="00A5455C"/>
    <w:rsid w:val="00A5505C"/>
    <w:rsid w:val="00A555C4"/>
    <w:rsid w:val="00A56ED8"/>
    <w:rsid w:val="00A56FA1"/>
    <w:rsid w:val="00A57474"/>
    <w:rsid w:val="00A60DCD"/>
    <w:rsid w:val="00A611CE"/>
    <w:rsid w:val="00A62109"/>
    <w:rsid w:val="00A63621"/>
    <w:rsid w:val="00A64639"/>
    <w:rsid w:val="00A71B34"/>
    <w:rsid w:val="00A71BD2"/>
    <w:rsid w:val="00A7356E"/>
    <w:rsid w:val="00A73C9D"/>
    <w:rsid w:val="00A7499F"/>
    <w:rsid w:val="00A80B3C"/>
    <w:rsid w:val="00A81321"/>
    <w:rsid w:val="00A84976"/>
    <w:rsid w:val="00A84F90"/>
    <w:rsid w:val="00A866FE"/>
    <w:rsid w:val="00A8729F"/>
    <w:rsid w:val="00A931F0"/>
    <w:rsid w:val="00A942BF"/>
    <w:rsid w:val="00A94938"/>
    <w:rsid w:val="00A955F2"/>
    <w:rsid w:val="00AA0241"/>
    <w:rsid w:val="00AA04C7"/>
    <w:rsid w:val="00AA112E"/>
    <w:rsid w:val="00AA2115"/>
    <w:rsid w:val="00AA26BB"/>
    <w:rsid w:val="00AA2CE0"/>
    <w:rsid w:val="00AA3163"/>
    <w:rsid w:val="00AA3AA2"/>
    <w:rsid w:val="00AA46CE"/>
    <w:rsid w:val="00AA5103"/>
    <w:rsid w:val="00AA789D"/>
    <w:rsid w:val="00AB1D44"/>
    <w:rsid w:val="00AB2D14"/>
    <w:rsid w:val="00AB30AB"/>
    <w:rsid w:val="00AB5331"/>
    <w:rsid w:val="00AC1259"/>
    <w:rsid w:val="00AC2904"/>
    <w:rsid w:val="00AC5426"/>
    <w:rsid w:val="00AD63A3"/>
    <w:rsid w:val="00AD7DEA"/>
    <w:rsid w:val="00AE18BF"/>
    <w:rsid w:val="00AE2BF7"/>
    <w:rsid w:val="00AE40CA"/>
    <w:rsid w:val="00AE67D8"/>
    <w:rsid w:val="00AE7ED8"/>
    <w:rsid w:val="00AF3F81"/>
    <w:rsid w:val="00AF4463"/>
    <w:rsid w:val="00AF4663"/>
    <w:rsid w:val="00AF61A2"/>
    <w:rsid w:val="00AF69F7"/>
    <w:rsid w:val="00B033C8"/>
    <w:rsid w:val="00B070C2"/>
    <w:rsid w:val="00B109A4"/>
    <w:rsid w:val="00B10AAF"/>
    <w:rsid w:val="00B1115F"/>
    <w:rsid w:val="00B12DF0"/>
    <w:rsid w:val="00B136B5"/>
    <w:rsid w:val="00B1799E"/>
    <w:rsid w:val="00B25E9B"/>
    <w:rsid w:val="00B31E23"/>
    <w:rsid w:val="00B32D6D"/>
    <w:rsid w:val="00B33795"/>
    <w:rsid w:val="00B34727"/>
    <w:rsid w:val="00B351D4"/>
    <w:rsid w:val="00B35616"/>
    <w:rsid w:val="00B36BB9"/>
    <w:rsid w:val="00B378C9"/>
    <w:rsid w:val="00B378DD"/>
    <w:rsid w:val="00B4054D"/>
    <w:rsid w:val="00B4056A"/>
    <w:rsid w:val="00B4119F"/>
    <w:rsid w:val="00B411A3"/>
    <w:rsid w:val="00B42AB1"/>
    <w:rsid w:val="00B44BEE"/>
    <w:rsid w:val="00B46F22"/>
    <w:rsid w:val="00B47ACF"/>
    <w:rsid w:val="00B47E26"/>
    <w:rsid w:val="00B521DC"/>
    <w:rsid w:val="00B52D25"/>
    <w:rsid w:val="00B53A08"/>
    <w:rsid w:val="00B53B40"/>
    <w:rsid w:val="00B53FCB"/>
    <w:rsid w:val="00B551F9"/>
    <w:rsid w:val="00B57B77"/>
    <w:rsid w:val="00B635A4"/>
    <w:rsid w:val="00B644EF"/>
    <w:rsid w:val="00B64ED3"/>
    <w:rsid w:val="00B67719"/>
    <w:rsid w:val="00B7067A"/>
    <w:rsid w:val="00B72C5A"/>
    <w:rsid w:val="00B7329F"/>
    <w:rsid w:val="00B75F00"/>
    <w:rsid w:val="00B7713D"/>
    <w:rsid w:val="00B779E3"/>
    <w:rsid w:val="00B80D46"/>
    <w:rsid w:val="00B80E60"/>
    <w:rsid w:val="00B8241D"/>
    <w:rsid w:val="00B82C0D"/>
    <w:rsid w:val="00B85514"/>
    <w:rsid w:val="00B86D53"/>
    <w:rsid w:val="00B919B5"/>
    <w:rsid w:val="00B934C4"/>
    <w:rsid w:val="00B9452F"/>
    <w:rsid w:val="00B9695F"/>
    <w:rsid w:val="00B9788D"/>
    <w:rsid w:val="00BA15CF"/>
    <w:rsid w:val="00BA2ADD"/>
    <w:rsid w:val="00BA3155"/>
    <w:rsid w:val="00BA3B8D"/>
    <w:rsid w:val="00BA49EC"/>
    <w:rsid w:val="00BA4DFE"/>
    <w:rsid w:val="00BA54CB"/>
    <w:rsid w:val="00BA5676"/>
    <w:rsid w:val="00BA6417"/>
    <w:rsid w:val="00BA7853"/>
    <w:rsid w:val="00BB00EE"/>
    <w:rsid w:val="00BB0A34"/>
    <w:rsid w:val="00BB1A7D"/>
    <w:rsid w:val="00BB236A"/>
    <w:rsid w:val="00BB383C"/>
    <w:rsid w:val="00BB4128"/>
    <w:rsid w:val="00BB42A8"/>
    <w:rsid w:val="00BB462A"/>
    <w:rsid w:val="00BB61FC"/>
    <w:rsid w:val="00BB70FE"/>
    <w:rsid w:val="00BB7C50"/>
    <w:rsid w:val="00BC00E4"/>
    <w:rsid w:val="00BC40B4"/>
    <w:rsid w:val="00BC5D04"/>
    <w:rsid w:val="00BC77E0"/>
    <w:rsid w:val="00BD01C7"/>
    <w:rsid w:val="00BD0C78"/>
    <w:rsid w:val="00BD113C"/>
    <w:rsid w:val="00BD1F63"/>
    <w:rsid w:val="00BD2041"/>
    <w:rsid w:val="00BD7BF9"/>
    <w:rsid w:val="00BE1648"/>
    <w:rsid w:val="00BE2162"/>
    <w:rsid w:val="00BE3960"/>
    <w:rsid w:val="00BE6361"/>
    <w:rsid w:val="00BE6E4C"/>
    <w:rsid w:val="00BE74BC"/>
    <w:rsid w:val="00BF150F"/>
    <w:rsid w:val="00BF3352"/>
    <w:rsid w:val="00BF4567"/>
    <w:rsid w:val="00BF7A24"/>
    <w:rsid w:val="00C016A7"/>
    <w:rsid w:val="00C06B83"/>
    <w:rsid w:val="00C0701F"/>
    <w:rsid w:val="00C112FD"/>
    <w:rsid w:val="00C22AE7"/>
    <w:rsid w:val="00C22B59"/>
    <w:rsid w:val="00C22C5E"/>
    <w:rsid w:val="00C259CB"/>
    <w:rsid w:val="00C27504"/>
    <w:rsid w:val="00C27D39"/>
    <w:rsid w:val="00C36558"/>
    <w:rsid w:val="00C368BC"/>
    <w:rsid w:val="00C40457"/>
    <w:rsid w:val="00C41C0C"/>
    <w:rsid w:val="00C43967"/>
    <w:rsid w:val="00C44FF0"/>
    <w:rsid w:val="00C47893"/>
    <w:rsid w:val="00C47DDE"/>
    <w:rsid w:val="00C517D1"/>
    <w:rsid w:val="00C5219E"/>
    <w:rsid w:val="00C52304"/>
    <w:rsid w:val="00C536E3"/>
    <w:rsid w:val="00C550DF"/>
    <w:rsid w:val="00C5582E"/>
    <w:rsid w:val="00C55F72"/>
    <w:rsid w:val="00C56004"/>
    <w:rsid w:val="00C56C88"/>
    <w:rsid w:val="00C57D7D"/>
    <w:rsid w:val="00C60472"/>
    <w:rsid w:val="00C60493"/>
    <w:rsid w:val="00C61B83"/>
    <w:rsid w:val="00C64421"/>
    <w:rsid w:val="00C66B28"/>
    <w:rsid w:val="00C679EC"/>
    <w:rsid w:val="00C67D6A"/>
    <w:rsid w:val="00C70D3B"/>
    <w:rsid w:val="00C738AF"/>
    <w:rsid w:val="00C7465F"/>
    <w:rsid w:val="00C76358"/>
    <w:rsid w:val="00C766FB"/>
    <w:rsid w:val="00C76C14"/>
    <w:rsid w:val="00C80F19"/>
    <w:rsid w:val="00C8265B"/>
    <w:rsid w:val="00C83F4A"/>
    <w:rsid w:val="00C8505C"/>
    <w:rsid w:val="00C85C96"/>
    <w:rsid w:val="00C877D8"/>
    <w:rsid w:val="00C91E46"/>
    <w:rsid w:val="00C929D9"/>
    <w:rsid w:val="00C94C9F"/>
    <w:rsid w:val="00C96D1A"/>
    <w:rsid w:val="00CA0DF0"/>
    <w:rsid w:val="00CA1B02"/>
    <w:rsid w:val="00CA334F"/>
    <w:rsid w:val="00CA5C50"/>
    <w:rsid w:val="00CA5EFF"/>
    <w:rsid w:val="00CA6378"/>
    <w:rsid w:val="00CB009E"/>
    <w:rsid w:val="00CB0D0E"/>
    <w:rsid w:val="00CB1147"/>
    <w:rsid w:val="00CB1222"/>
    <w:rsid w:val="00CB405D"/>
    <w:rsid w:val="00CC015C"/>
    <w:rsid w:val="00CC0A69"/>
    <w:rsid w:val="00CC2B53"/>
    <w:rsid w:val="00CC3C67"/>
    <w:rsid w:val="00CC41A9"/>
    <w:rsid w:val="00CC5813"/>
    <w:rsid w:val="00CC6B9A"/>
    <w:rsid w:val="00CC6DD6"/>
    <w:rsid w:val="00CC7C33"/>
    <w:rsid w:val="00CD041B"/>
    <w:rsid w:val="00CD041C"/>
    <w:rsid w:val="00CD1D7F"/>
    <w:rsid w:val="00CD242A"/>
    <w:rsid w:val="00CD4469"/>
    <w:rsid w:val="00CD4F5F"/>
    <w:rsid w:val="00CD5945"/>
    <w:rsid w:val="00CD63A3"/>
    <w:rsid w:val="00CD687C"/>
    <w:rsid w:val="00CD6AD7"/>
    <w:rsid w:val="00CD6E18"/>
    <w:rsid w:val="00CE0020"/>
    <w:rsid w:val="00CE1EF4"/>
    <w:rsid w:val="00CE24D9"/>
    <w:rsid w:val="00CE4CE4"/>
    <w:rsid w:val="00CE5044"/>
    <w:rsid w:val="00CE5423"/>
    <w:rsid w:val="00CE64F2"/>
    <w:rsid w:val="00CE7037"/>
    <w:rsid w:val="00CE70FD"/>
    <w:rsid w:val="00CE7309"/>
    <w:rsid w:val="00CE7763"/>
    <w:rsid w:val="00CF0CD2"/>
    <w:rsid w:val="00CF1525"/>
    <w:rsid w:val="00CF22C1"/>
    <w:rsid w:val="00CF38F2"/>
    <w:rsid w:val="00CF3A46"/>
    <w:rsid w:val="00CF3F6B"/>
    <w:rsid w:val="00CF4C09"/>
    <w:rsid w:val="00CF5681"/>
    <w:rsid w:val="00CF58EC"/>
    <w:rsid w:val="00CF6AB7"/>
    <w:rsid w:val="00CF6BA6"/>
    <w:rsid w:val="00CF6C58"/>
    <w:rsid w:val="00CF7D1B"/>
    <w:rsid w:val="00D01B3C"/>
    <w:rsid w:val="00D01ECF"/>
    <w:rsid w:val="00D02E3B"/>
    <w:rsid w:val="00D03378"/>
    <w:rsid w:val="00D04D19"/>
    <w:rsid w:val="00D04DFA"/>
    <w:rsid w:val="00D07205"/>
    <w:rsid w:val="00D07984"/>
    <w:rsid w:val="00D11DA1"/>
    <w:rsid w:val="00D14506"/>
    <w:rsid w:val="00D15838"/>
    <w:rsid w:val="00D16555"/>
    <w:rsid w:val="00D17016"/>
    <w:rsid w:val="00D20FCB"/>
    <w:rsid w:val="00D22698"/>
    <w:rsid w:val="00D228E1"/>
    <w:rsid w:val="00D30012"/>
    <w:rsid w:val="00D30BEF"/>
    <w:rsid w:val="00D31082"/>
    <w:rsid w:val="00D3301E"/>
    <w:rsid w:val="00D350B3"/>
    <w:rsid w:val="00D356BE"/>
    <w:rsid w:val="00D357C8"/>
    <w:rsid w:val="00D366BE"/>
    <w:rsid w:val="00D40A7F"/>
    <w:rsid w:val="00D40DB4"/>
    <w:rsid w:val="00D4115F"/>
    <w:rsid w:val="00D42601"/>
    <w:rsid w:val="00D4262F"/>
    <w:rsid w:val="00D43323"/>
    <w:rsid w:val="00D4540D"/>
    <w:rsid w:val="00D46350"/>
    <w:rsid w:val="00D46779"/>
    <w:rsid w:val="00D475C9"/>
    <w:rsid w:val="00D51C7F"/>
    <w:rsid w:val="00D53C95"/>
    <w:rsid w:val="00D54007"/>
    <w:rsid w:val="00D5406C"/>
    <w:rsid w:val="00D6169A"/>
    <w:rsid w:val="00D6309C"/>
    <w:rsid w:val="00D6395D"/>
    <w:rsid w:val="00D6449B"/>
    <w:rsid w:val="00D64F07"/>
    <w:rsid w:val="00D653C5"/>
    <w:rsid w:val="00D65D2A"/>
    <w:rsid w:val="00D675B4"/>
    <w:rsid w:val="00D70EA6"/>
    <w:rsid w:val="00D7437C"/>
    <w:rsid w:val="00D7563C"/>
    <w:rsid w:val="00D756CF"/>
    <w:rsid w:val="00D76D81"/>
    <w:rsid w:val="00D80B99"/>
    <w:rsid w:val="00D827DE"/>
    <w:rsid w:val="00D85E89"/>
    <w:rsid w:val="00D85F1B"/>
    <w:rsid w:val="00D86043"/>
    <w:rsid w:val="00D86D17"/>
    <w:rsid w:val="00D8736C"/>
    <w:rsid w:val="00D91494"/>
    <w:rsid w:val="00D91564"/>
    <w:rsid w:val="00D93053"/>
    <w:rsid w:val="00D93E72"/>
    <w:rsid w:val="00D9480C"/>
    <w:rsid w:val="00D9669E"/>
    <w:rsid w:val="00D96754"/>
    <w:rsid w:val="00D9719B"/>
    <w:rsid w:val="00DA0535"/>
    <w:rsid w:val="00DA1070"/>
    <w:rsid w:val="00DA2811"/>
    <w:rsid w:val="00DA3591"/>
    <w:rsid w:val="00DA49EF"/>
    <w:rsid w:val="00DA4D83"/>
    <w:rsid w:val="00DA53CC"/>
    <w:rsid w:val="00DA6643"/>
    <w:rsid w:val="00DA6E99"/>
    <w:rsid w:val="00DA75A6"/>
    <w:rsid w:val="00DB364B"/>
    <w:rsid w:val="00DB6CFA"/>
    <w:rsid w:val="00DB6DCB"/>
    <w:rsid w:val="00DB7382"/>
    <w:rsid w:val="00DC0DC7"/>
    <w:rsid w:val="00DC1209"/>
    <w:rsid w:val="00DC352A"/>
    <w:rsid w:val="00DC4901"/>
    <w:rsid w:val="00DC4A01"/>
    <w:rsid w:val="00DC71EC"/>
    <w:rsid w:val="00DD0666"/>
    <w:rsid w:val="00DD13BB"/>
    <w:rsid w:val="00DD2C5A"/>
    <w:rsid w:val="00DD32BD"/>
    <w:rsid w:val="00DD3903"/>
    <w:rsid w:val="00DD5649"/>
    <w:rsid w:val="00DD5D40"/>
    <w:rsid w:val="00DD6409"/>
    <w:rsid w:val="00DD6798"/>
    <w:rsid w:val="00DE0AE3"/>
    <w:rsid w:val="00DE1802"/>
    <w:rsid w:val="00DE1F17"/>
    <w:rsid w:val="00DE3828"/>
    <w:rsid w:val="00DE6125"/>
    <w:rsid w:val="00DE6714"/>
    <w:rsid w:val="00DF182F"/>
    <w:rsid w:val="00DF1C31"/>
    <w:rsid w:val="00DF38E9"/>
    <w:rsid w:val="00DF6394"/>
    <w:rsid w:val="00E0191E"/>
    <w:rsid w:val="00E032EC"/>
    <w:rsid w:val="00E06D69"/>
    <w:rsid w:val="00E102DA"/>
    <w:rsid w:val="00E102F0"/>
    <w:rsid w:val="00E1045F"/>
    <w:rsid w:val="00E12088"/>
    <w:rsid w:val="00E121DE"/>
    <w:rsid w:val="00E12CA3"/>
    <w:rsid w:val="00E13BAA"/>
    <w:rsid w:val="00E14B3C"/>
    <w:rsid w:val="00E2072F"/>
    <w:rsid w:val="00E20A22"/>
    <w:rsid w:val="00E2219A"/>
    <w:rsid w:val="00E224E2"/>
    <w:rsid w:val="00E254D6"/>
    <w:rsid w:val="00E2581A"/>
    <w:rsid w:val="00E25CEF"/>
    <w:rsid w:val="00E26EF6"/>
    <w:rsid w:val="00E3200A"/>
    <w:rsid w:val="00E32366"/>
    <w:rsid w:val="00E36C88"/>
    <w:rsid w:val="00E37C58"/>
    <w:rsid w:val="00E37C89"/>
    <w:rsid w:val="00E401EC"/>
    <w:rsid w:val="00E4064D"/>
    <w:rsid w:val="00E415ED"/>
    <w:rsid w:val="00E41F25"/>
    <w:rsid w:val="00E422B1"/>
    <w:rsid w:val="00E42488"/>
    <w:rsid w:val="00E436D9"/>
    <w:rsid w:val="00E43A79"/>
    <w:rsid w:val="00E443F4"/>
    <w:rsid w:val="00E546CD"/>
    <w:rsid w:val="00E54B4C"/>
    <w:rsid w:val="00E55440"/>
    <w:rsid w:val="00E5608D"/>
    <w:rsid w:val="00E57771"/>
    <w:rsid w:val="00E5779F"/>
    <w:rsid w:val="00E57B3E"/>
    <w:rsid w:val="00E603A3"/>
    <w:rsid w:val="00E6065B"/>
    <w:rsid w:val="00E614A4"/>
    <w:rsid w:val="00E61D4F"/>
    <w:rsid w:val="00E630E0"/>
    <w:rsid w:val="00E63681"/>
    <w:rsid w:val="00E67A72"/>
    <w:rsid w:val="00E72F2F"/>
    <w:rsid w:val="00E743DB"/>
    <w:rsid w:val="00E752D0"/>
    <w:rsid w:val="00E76099"/>
    <w:rsid w:val="00E76DB5"/>
    <w:rsid w:val="00E77C6D"/>
    <w:rsid w:val="00E803D8"/>
    <w:rsid w:val="00E80533"/>
    <w:rsid w:val="00E86F49"/>
    <w:rsid w:val="00E87AD9"/>
    <w:rsid w:val="00E90588"/>
    <w:rsid w:val="00E90F69"/>
    <w:rsid w:val="00E92A0A"/>
    <w:rsid w:val="00E94207"/>
    <w:rsid w:val="00E94E8D"/>
    <w:rsid w:val="00E95468"/>
    <w:rsid w:val="00EA0490"/>
    <w:rsid w:val="00EA109D"/>
    <w:rsid w:val="00EA14B6"/>
    <w:rsid w:val="00EA1B4C"/>
    <w:rsid w:val="00EA272D"/>
    <w:rsid w:val="00EA3110"/>
    <w:rsid w:val="00EA5E86"/>
    <w:rsid w:val="00EA6048"/>
    <w:rsid w:val="00EA7D68"/>
    <w:rsid w:val="00EB1AC2"/>
    <w:rsid w:val="00EB21F9"/>
    <w:rsid w:val="00EB3A0B"/>
    <w:rsid w:val="00EB3F84"/>
    <w:rsid w:val="00EB6505"/>
    <w:rsid w:val="00EB6693"/>
    <w:rsid w:val="00EB707B"/>
    <w:rsid w:val="00EC0758"/>
    <w:rsid w:val="00EC1A3E"/>
    <w:rsid w:val="00EC4C26"/>
    <w:rsid w:val="00EC5D33"/>
    <w:rsid w:val="00EC77E3"/>
    <w:rsid w:val="00EC7C20"/>
    <w:rsid w:val="00ED0472"/>
    <w:rsid w:val="00ED1C86"/>
    <w:rsid w:val="00ED233A"/>
    <w:rsid w:val="00ED3E64"/>
    <w:rsid w:val="00ED42F8"/>
    <w:rsid w:val="00ED484A"/>
    <w:rsid w:val="00ED72A3"/>
    <w:rsid w:val="00ED762C"/>
    <w:rsid w:val="00EE04C0"/>
    <w:rsid w:val="00EE0616"/>
    <w:rsid w:val="00EE2036"/>
    <w:rsid w:val="00EE23CF"/>
    <w:rsid w:val="00EE336A"/>
    <w:rsid w:val="00EE400D"/>
    <w:rsid w:val="00EE40B8"/>
    <w:rsid w:val="00EE5996"/>
    <w:rsid w:val="00EE5C98"/>
    <w:rsid w:val="00EE5E41"/>
    <w:rsid w:val="00EE7319"/>
    <w:rsid w:val="00EE73C8"/>
    <w:rsid w:val="00EE7D6A"/>
    <w:rsid w:val="00EF2565"/>
    <w:rsid w:val="00EF325D"/>
    <w:rsid w:val="00EF472A"/>
    <w:rsid w:val="00EF4960"/>
    <w:rsid w:val="00EF588B"/>
    <w:rsid w:val="00F0002F"/>
    <w:rsid w:val="00F005AC"/>
    <w:rsid w:val="00F0094A"/>
    <w:rsid w:val="00F02F6D"/>
    <w:rsid w:val="00F04BC3"/>
    <w:rsid w:val="00F051B3"/>
    <w:rsid w:val="00F05CD4"/>
    <w:rsid w:val="00F0762D"/>
    <w:rsid w:val="00F10A61"/>
    <w:rsid w:val="00F116B1"/>
    <w:rsid w:val="00F122F3"/>
    <w:rsid w:val="00F12BF4"/>
    <w:rsid w:val="00F12C98"/>
    <w:rsid w:val="00F13962"/>
    <w:rsid w:val="00F20C53"/>
    <w:rsid w:val="00F222FD"/>
    <w:rsid w:val="00F228C6"/>
    <w:rsid w:val="00F2308E"/>
    <w:rsid w:val="00F25756"/>
    <w:rsid w:val="00F258B3"/>
    <w:rsid w:val="00F27036"/>
    <w:rsid w:val="00F27ED8"/>
    <w:rsid w:val="00F30456"/>
    <w:rsid w:val="00F31736"/>
    <w:rsid w:val="00F32603"/>
    <w:rsid w:val="00F34CB2"/>
    <w:rsid w:val="00F350A0"/>
    <w:rsid w:val="00F3555D"/>
    <w:rsid w:val="00F35958"/>
    <w:rsid w:val="00F35AF3"/>
    <w:rsid w:val="00F36F11"/>
    <w:rsid w:val="00F374DF"/>
    <w:rsid w:val="00F377FB"/>
    <w:rsid w:val="00F37F73"/>
    <w:rsid w:val="00F40045"/>
    <w:rsid w:val="00F409F3"/>
    <w:rsid w:val="00F40B5D"/>
    <w:rsid w:val="00F40F37"/>
    <w:rsid w:val="00F4152C"/>
    <w:rsid w:val="00F41E89"/>
    <w:rsid w:val="00F45C07"/>
    <w:rsid w:val="00F50D6A"/>
    <w:rsid w:val="00F52814"/>
    <w:rsid w:val="00F52E39"/>
    <w:rsid w:val="00F52EED"/>
    <w:rsid w:val="00F5375D"/>
    <w:rsid w:val="00F569B3"/>
    <w:rsid w:val="00F61B5A"/>
    <w:rsid w:val="00F63199"/>
    <w:rsid w:val="00F632A7"/>
    <w:rsid w:val="00F661C2"/>
    <w:rsid w:val="00F6753E"/>
    <w:rsid w:val="00F7364D"/>
    <w:rsid w:val="00F742B6"/>
    <w:rsid w:val="00F74410"/>
    <w:rsid w:val="00F75DAD"/>
    <w:rsid w:val="00F80291"/>
    <w:rsid w:val="00F81973"/>
    <w:rsid w:val="00F8441C"/>
    <w:rsid w:val="00F856F1"/>
    <w:rsid w:val="00F90E36"/>
    <w:rsid w:val="00F96669"/>
    <w:rsid w:val="00FA0C11"/>
    <w:rsid w:val="00FA0D59"/>
    <w:rsid w:val="00FA0F13"/>
    <w:rsid w:val="00FA1E0F"/>
    <w:rsid w:val="00FA2046"/>
    <w:rsid w:val="00FA5F8A"/>
    <w:rsid w:val="00FA6F07"/>
    <w:rsid w:val="00FB1CA4"/>
    <w:rsid w:val="00FB3D0C"/>
    <w:rsid w:val="00FB3D2F"/>
    <w:rsid w:val="00FB46BC"/>
    <w:rsid w:val="00FB61F3"/>
    <w:rsid w:val="00FC128E"/>
    <w:rsid w:val="00FC240E"/>
    <w:rsid w:val="00FC6754"/>
    <w:rsid w:val="00FC69CA"/>
    <w:rsid w:val="00FD0AC4"/>
    <w:rsid w:val="00FD0E66"/>
    <w:rsid w:val="00FD1A84"/>
    <w:rsid w:val="00FD49E6"/>
    <w:rsid w:val="00FD5BD7"/>
    <w:rsid w:val="00FD6C08"/>
    <w:rsid w:val="00FD7337"/>
    <w:rsid w:val="00FE035A"/>
    <w:rsid w:val="00FE0C63"/>
    <w:rsid w:val="00FE2BC8"/>
    <w:rsid w:val="00FE32C6"/>
    <w:rsid w:val="00FE7A1D"/>
    <w:rsid w:val="00FF3FE5"/>
    <w:rsid w:val="00FF42C6"/>
    <w:rsid w:val="00FF5855"/>
    <w:rsid w:val="00FF63E7"/>
    <w:rsid w:val="00FF75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6505"/>
    <w:pPr>
      <w:widowControl w:val="0"/>
    </w:pPr>
    <w:rPr>
      <w:rFonts w:ascii="Times New Roman" w:hAnsi="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95AC5"/>
    <w:pPr>
      <w:tabs>
        <w:tab w:val="center" w:pos="4153"/>
        <w:tab w:val="right" w:pos="8306"/>
      </w:tabs>
      <w:snapToGrid w:val="0"/>
    </w:pPr>
    <w:rPr>
      <w:sz w:val="20"/>
      <w:szCs w:val="20"/>
    </w:rPr>
  </w:style>
  <w:style w:type="character" w:customStyle="1" w:styleId="a5">
    <w:name w:val="頁首 字元"/>
    <w:link w:val="a4"/>
    <w:uiPriority w:val="99"/>
    <w:rsid w:val="00095AC5"/>
    <w:rPr>
      <w:rFonts w:ascii="Times New Roman" w:hAnsi="Times New Roman"/>
      <w:kern w:val="2"/>
    </w:rPr>
  </w:style>
  <w:style w:type="paragraph" w:styleId="a6">
    <w:name w:val="footer"/>
    <w:basedOn w:val="a0"/>
    <w:link w:val="a7"/>
    <w:uiPriority w:val="99"/>
    <w:unhideWhenUsed/>
    <w:rsid w:val="00095AC5"/>
    <w:pPr>
      <w:tabs>
        <w:tab w:val="center" w:pos="4153"/>
        <w:tab w:val="right" w:pos="8306"/>
      </w:tabs>
      <w:snapToGrid w:val="0"/>
    </w:pPr>
    <w:rPr>
      <w:sz w:val="20"/>
      <w:szCs w:val="20"/>
    </w:rPr>
  </w:style>
  <w:style w:type="character" w:customStyle="1" w:styleId="a7">
    <w:name w:val="頁尾 字元"/>
    <w:link w:val="a6"/>
    <w:uiPriority w:val="99"/>
    <w:rsid w:val="00095AC5"/>
    <w:rPr>
      <w:rFonts w:ascii="Times New Roman" w:hAnsi="Times New Roman"/>
      <w:kern w:val="2"/>
    </w:rPr>
  </w:style>
  <w:style w:type="character" w:styleId="a8">
    <w:name w:val="Hyperlink"/>
    <w:rsid w:val="00EF4960"/>
    <w:rPr>
      <w:color w:val="0000FF"/>
      <w:u w:val="single"/>
    </w:rPr>
  </w:style>
  <w:style w:type="paragraph" w:styleId="a">
    <w:name w:val="List Bullet"/>
    <w:basedOn w:val="a0"/>
    <w:uiPriority w:val="99"/>
    <w:unhideWhenUsed/>
    <w:rsid w:val="00AA5103"/>
    <w:pPr>
      <w:numPr>
        <w:numId w:val="3"/>
      </w:numPr>
      <w:contextualSpacing/>
    </w:pPr>
  </w:style>
  <w:style w:type="paragraph" w:styleId="a9">
    <w:name w:val="Balloon Text"/>
    <w:basedOn w:val="a0"/>
    <w:link w:val="aa"/>
    <w:uiPriority w:val="99"/>
    <w:semiHidden/>
    <w:unhideWhenUsed/>
    <w:rsid w:val="00950FC0"/>
    <w:rPr>
      <w:rFonts w:ascii="Cambria" w:hAnsi="Cambria"/>
      <w:sz w:val="18"/>
      <w:szCs w:val="18"/>
    </w:rPr>
  </w:style>
  <w:style w:type="character" w:customStyle="1" w:styleId="aa">
    <w:name w:val="註解方塊文字 字元"/>
    <w:link w:val="a9"/>
    <w:uiPriority w:val="99"/>
    <w:semiHidden/>
    <w:rsid w:val="00950FC0"/>
    <w:rPr>
      <w:rFonts w:ascii="Cambria" w:eastAsia="新細明體" w:hAnsi="Cambria" w:cs="Times New Roman"/>
      <w:kern w:val="2"/>
      <w:sz w:val="18"/>
      <w:szCs w:val="18"/>
    </w:rPr>
  </w:style>
  <w:style w:type="character" w:styleId="ab">
    <w:name w:val="Emphasis"/>
    <w:basedOn w:val="a1"/>
    <w:uiPriority w:val="20"/>
    <w:qFormat/>
    <w:rsid w:val="00C550DF"/>
    <w:rPr>
      <w:i/>
      <w:iCs/>
    </w:rPr>
  </w:style>
  <w:style w:type="paragraph" w:styleId="Web">
    <w:name w:val="Normal (Web)"/>
    <w:basedOn w:val="a0"/>
    <w:uiPriority w:val="99"/>
    <w:semiHidden/>
    <w:unhideWhenUsed/>
    <w:rsid w:val="00C550DF"/>
    <w:pPr>
      <w:widowControl/>
      <w:spacing w:before="150" w:after="150"/>
    </w:pPr>
    <w:rPr>
      <w:rFonts w:ascii="新細明體" w:hAnsi="新細明體" w:cs="新細明體"/>
      <w:kern w:val="0"/>
    </w:rPr>
  </w:style>
  <w:style w:type="character" w:styleId="ac">
    <w:name w:val="Strong"/>
    <w:basedOn w:val="a1"/>
    <w:uiPriority w:val="22"/>
    <w:qFormat/>
    <w:rsid w:val="00C550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6505"/>
    <w:pPr>
      <w:widowControl w:val="0"/>
    </w:pPr>
    <w:rPr>
      <w:rFonts w:ascii="Times New Roman" w:hAnsi="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95AC5"/>
    <w:pPr>
      <w:tabs>
        <w:tab w:val="center" w:pos="4153"/>
        <w:tab w:val="right" w:pos="8306"/>
      </w:tabs>
      <w:snapToGrid w:val="0"/>
    </w:pPr>
    <w:rPr>
      <w:sz w:val="20"/>
      <w:szCs w:val="20"/>
    </w:rPr>
  </w:style>
  <w:style w:type="character" w:customStyle="1" w:styleId="a5">
    <w:name w:val="頁首 字元"/>
    <w:link w:val="a4"/>
    <w:uiPriority w:val="99"/>
    <w:rsid w:val="00095AC5"/>
    <w:rPr>
      <w:rFonts w:ascii="Times New Roman" w:hAnsi="Times New Roman"/>
      <w:kern w:val="2"/>
    </w:rPr>
  </w:style>
  <w:style w:type="paragraph" w:styleId="a6">
    <w:name w:val="footer"/>
    <w:basedOn w:val="a0"/>
    <w:link w:val="a7"/>
    <w:uiPriority w:val="99"/>
    <w:unhideWhenUsed/>
    <w:rsid w:val="00095AC5"/>
    <w:pPr>
      <w:tabs>
        <w:tab w:val="center" w:pos="4153"/>
        <w:tab w:val="right" w:pos="8306"/>
      </w:tabs>
      <w:snapToGrid w:val="0"/>
    </w:pPr>
    <w:rPr>
      <w:sz w:val="20"/>
      <w:szCs w:val="20"/>
    </w:rPr>
  </w:style>
  <w:style w:type="character" w:customStyle="1" w:styleId="a7">
    <w:name w:val="頁尾 字元"/>
    <w:link w:val="a6"/>
    <w:uiPriority w:val="99"/>
    <w:rsid w:val="00095AC5"/>
    <w:rPr>
      <w:rFonts w:ascii="Times New Roman" w:hAnsi="Times New Roman"/>
      <w:kern w:val="2"/>
    </w:rPr>
  </w:style>
  <w:style w:type="character" w:styleId="a8">
    <w:name w:val="Hyperlink"/>
    <w:rsid w:val="00EF4960"/>
    <w:rPr>
      <w:color w:val="0000FF"/>
      <w:u w:val="single"/>
    </w:rPr>
  </w:style>
  <w:style w:type="paragraph" w:styleId="a">
    <w:name w:val="List Bullet"/>
    <w:basedOn w:val="a0"/>
    <w:uiPriority w:val="99"/>
    <w:unhideWhenUsed/>
    <w:rsid w:val="00AA5103"/>
    <w:pPr>
      <w:numPr>
        <w:numId w:val="3"/>
      </w:numPr>
      <w:contextualSpacing/>
    </w:pPr>
  </w:style>
  <w:style w:type="paragraph" w:styleId="a9">
    <w:name w:val="Balloon Text"/>
    <w:basedOn w:val="a0"/>
    <w:link w:val="aa"/>
    <w:uiPriority w:val="99"/>
    <w:semiHidden/>
    <w:unhideWhenUsed/>
    <w:rsid w:val="00950FC0"/>
    <w:rPr>
      <w:rFonts w:ascii="Cambria" w:hAnsi="Cambria"/>
      <w:sz w:val="18"/>
      <w:szCs w:val="18"/>
    </w:rPr>
  </w:style>
  <w:style w:type="character" w:customStyle="1" w:styleId="aa">
    <w:name w:val="註解方塊文字 字元"/>
    <w:link w:val="a9"/>
    <w:uiPriority w:val="99"/>
    <w:semiHidden/>
    <w:rsid w:val="00950FC0"/>
    <w:rPr>
      <w:rFonts w:ascii="Cambria" w:eastAsia="新細明體" w:hAnsi="Cambria" w:cs="Times New Roman"/>
      <w:kern w:val="2"/>
      <w:sz w:val="18"/>
      <w:szCs w:val="18"/>
    </w:rPr>
  </w:style>
  <w:style w:type="character" w:styleId="ab">
    <w:name w:val="Emphasis"/>
    <w:basedOn w:val="a1"/>
    <w:uiPriority w:val="20"/>
    <w:qFormat/>
    <w:rsid w:val="00C550DF"/>
    <w:rPr>
      <w:i/>
      <w:iCs/>
    </w:rPr>
  </w:style>
  <w:style w:type="paragraph" w:styleId="Web">
    <w:name w:val="Normal (Web)"/>
    <w:basedOn w:val="a0"/>
    <w:uiPriority w:val="99"/>
    <w:semiHidden/>
    <w:unhideWhenUsed/>
    <w:rsid w:val="00C550DF"/>
    <w:pPr>
      <w:widowControl/>
      <w:spacing w:before="150" w:after="150"/>
    </w:pPr>
    <w:rPr>
      <w:rFonts w:ascii="新細明體" w:hAnsi="新細明體" w:cs="新細明體"/>
      <w:kern w:val="0"/>
    </w:rPr>
  </w:style>
  <w:style w:type="character" w:styleId="ac">
    <w:name w:val="Strong"/>
    <w:basedOn w:val="a1"/>
    <w:uiPriority w:val="22"/>
    <w:qFormat/>
    <w:rsid w:val="00C550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786913">
      <w:bodyDiv w:val="1"/>
      <w:marLeft w:val="0"/>
      <w:marRight w:val="0"/>
      <w:marTop w:val="0"/>
      <w:marBottom w:val="0"/>
      <w:divBdr>
        <w:top w:val="none" w:sz="0" w:space="0" w:color="auto"/>
        <w:left w:val="none" w:sz="0" w:space="0" w:color="auto"/>
        <w:bottom w:val="none" w:sz="0" w:space="0" w:color="auto"/>
        <w:right w:val="none" w:sz="0" w:space="0" w:color="auto"/>
      </w:divBdr>
      <w:divsChild>
        <w:div w:id="1317149996">
          <w:marLeft w:val="0"/>
          <w:marRight w:val="0"/>
          <w:marTop w:val="0"/>
          <w:marBottom w:val="0"/>
          <w:divBdr>
            <w:top w:val="none" w:sz="0" w:space="0" w:color="auto"/>
            <w:left w:val="none" w:sz="0" w:space="0" w:color="auto"/>
            <w:bottom w:val="none" w:sz="0" w:space="0" w:color="auto"/>
            <w:right w:val="none" w:sz="0" w:space="0" w:color="auto"/>
          </w:divBdr>
          <w:divsChild>
            <w:div w:id="1626622446">
              <w:marLeft w:val="0"/>
              <w:marRight w:val="0"/>
              <w:marTop w:val="0"/>
              <w:marBottom w:val="0"/>
              <w:divBdr>
                <w:top w:val="none" w:sz="0" w:space="0" w:color="auto"/>
                <w:left w:val="none" w:sz="0" w:space="0" w:color="auto"/>
                <w:bottom w:val="none" w:sz="0" w:space="0" w:color="auto"/>
                <w:right w:val="none" w:sz="0" w:space="0" w:color="auto"/>
              </w:divBdr>
              <w:divsChild>
                <w:div w:id="935476244">
                  <w:marLeft w:val="0"/>
                  <w:marRight w:val="0"/>
                  <w:marTop w:val="0"/>
                  <w:marBottom w:val="0"/>
                  <w:divBdr>
                    <w:top w:val="none" w:sz="0" w:space="0" w:color="auto"/>
                    <w:left w:val="none" w:sz="0" w:space="0" w:color="auto"/>
                    <w:bottom w:val="none" w:sz="0" w:space="0" w:color="auto"/>
                    <w:right w:val="none" w:sz="0" w:space="0" w:color="auto"/>
                  </w:divBdr>
                  <w:divsChild>
                    <w:div w:id="1945918692">
                      <w:marLeft w:val="0"/>
                      <w:marRight w:val="0"/>
                      <w:marTop w:val="0"/>
                      <w:marBottom w:val="0"/>
                      <w:divBdr>
                        <w:top w:val="none" w:sz="0" w:space="0" w:color="auto"/>
                        <w:left w:val="none" w:sz="0" w:space="0" w:color="auto"/>
                        <w:bottom w:val="none" w:sz="0" w:space="0" w:color="auto"/>
                        <w:right w:val="none" w:sz="0" w:space="0" w:color="auto"/>
                      </w:divBdr>
                      <w:divsChild>
                        <w:div w:id="684406200">
                          <w:marLeft w:val="0"/>
                          <w:marRight w:val="0"/>
                          <w:marTop w:val="0"/>
                          <w:marBottom w:val="0"/>
                          <w:divBdr>
                            <w:top w:val="none" w:sz="0" w:space="0" w:color="auto"/>
                            <w:left w:val="none" w:sz="0" w:space="0" w:color="auto"/>
                            <w:bottom w:val="none" w:sz="0" w:space="0" w:color="auto"/>
                            <w:right w:val="none" w:sz="0" w:space="0" w:color="auto"/>
                          </w:divBdr>
                          <w:divsChild>
                            <w:div w:id="1684940517">
                              <w:marLeft w:val="0"/>
                              <w:marRight w:val="0"/>
                              <w:marTop w:val="0"/>
                              <w:marBottom w:val="0"/>
                              <w:divBdr>
                                <w:top w:val="none" w:sz="0" w:space="0" w:color="auto"/>
                                <w:left w:val="none" w:sz="0" w:space="0" w:color="auto"/>
                                <w:bottom w:val="none" w:sz="0" w:space="0" w:color="auto"/>
                                <w:right w:val="none" w:sz="0" w:space="0" w:color="auto"/>
                              </w:divBdr>
                              <w:divsChild>
                                <w:div w:id="483014489">
                                  <w:marLeft w:val="0"/>
                                  <w:marRight w:val="0"/>
                                  <w:marTop w:val="0"/>
                                  <w:marBottom w:val="0"/>
                                  <w:divBdr>
                                    <w:top w:val="none" w:sz="0" w:space="0" w:color="auto"/>
                                    <w:left w:val="none" w:sz="0" w:space="0" w:color="auto"/>
                                    <w:bottom w:val="none" w:sz="0" w:space="0" w:color="auto"/>
                                    <w:right w:val="none" w:sz="0" w:space="0" w:color="auto"/>
                                  </w:divBdr>
                                  <w:divsChild>
                                    <w:div w:id="1418867629">
                                      <w:marLeft w:val="0"/>
                                      <w:marRight w:val="0"/>
                                      <w:marTop w:val="0"/>
                                      <w:marBottom w:val="0"/>
                                      <w:divBdr>
                                        <w:top w:val="none" w:sz="0" w:space="0" w:color="auto"/>
                                        <w:left w:val="none" w:sz="0" w:space="0" w:color="auto"/>
                                        <w:bottom w:val="none" w:sz="0" w:space="0" w:color="auto"/>
                                        <w:right w:val="none" w:sz="0" w:space="0" w:color="auto"/>
                                      </w:divBdr>
                                      <w:divsChild>
                                        <w:div w:id="528882932">
                                          <w:marLeft w:val="0"/>
                                          <w:marRight w:val="0"/>
                                          <w:marTop w:val="0"/>
                                          <w:marBottom w:val="0"/>
                                          <w:divBdr>
                                            <w:top w:val="none" w:sz="0" w:space="0" w:color="auto"/>
                                            <w:left w:val="none" w:sz="0" w:space="0" w:color="auto"/>
                                            <w:bottom w:val="none" w:sz="0" w:space="0" w:color="auto"/>
                                            <w:right w:val="none" w:sz="0" w:space="0" w:color="auto"/>
                                          </w:divBdr>
                                          <w:divsChild>
                                            <w:div w:id="407532189">
                                              <w:marLeft w:val="0"/>
                                              <w:marRight w:val="0"/>
                                              <w:marTop w:val="0"/>
                                              <w:marBottom w:val="0"/>
                                              <w:divBdr>
                                                <w:top w:val="none" w:sz="0" w:space="0" w:color="auto"/>
                                                <w:left w:val="none" w:sz="0" w:space="0" w:color="auto"/>
                                                <w:bottom w:val="none" w:sz="0" w:space="0" w:color="auto"/>
                                                <w:right w:val="none" w:sz="0" w:space="0" w:color="auto"/>
                                              </w:divBdr>
                                              <w:divsChild>
                                                <w:div w:id="47649460">
                                                  <w:marLeft w:val="0"/>
                                                  <w:marRight w:val="0"/>
                                                  <w:marTop w:val="0"/>
                                                  <w:marBottom w:val="0"/>
                                                  <w:divBdr>
                                                    <w:top w:val="none" w:sz="0" w:space="0" w:color="auto"/>
                                                    <w:left w:val="none" w:sz="0" w:space="0" w:color="auto"/>
                                                    <w:bottom w:val="none" w:sz="0" w:space="0" w:color="auto"/>
                                                    <w:right w:val="none" w:sz="0" w:space="0" w:color="auto"/>
                                                  </w:divBdr>
                                                  <w:divsChild>
                                                    <w:div w:id="1764763327">
                                                      <w:marLeft w:val="0"/>
                                                      <w:marRight w:val="0"/>
                                                      <w:marTop w:val="0"/>
                                                      <w:marBottom w:val="0"/>
                                                      <w:divBdr>
                                                        <w:top w:val="none" w:sz="0" w:space="0" w:color="auto"/>
                                                        <w:left w:val="none" w:sz="0" w:space="0" w:color="auto"/>
                                                        <w:bottom w:val="none" w:sz="0" w:space="0" w:color="auto"/>
                                                        <w:right w:val="none" w:sz="0" w:space="0" w:color="auto"/>
                                                      </w:divBdr>
                                                      <w:divsChild>
                                                        <w:div w:id="1944878802">
                                                          <w:marLeft w:val="0"/>
                                                          <w:marRight w:val="0"/>
                                                          <w:marTop w:val="0"/>
                                                          <w:marBottom w:val="0"/>
                                                          <w:divBdr>
                                                            <w:top w:val="none" w:sz="0" w:space="0" w:color="auto"/>
                                                            <w:left w:val="none" w:sz="0" w:space="0" w:color="auto"/>
                                                            <w:bottom w:val="none" w:sz="0" w:space="0" w:color="auto"/>
                                                            <w:right w:val="none" w:sz="0" w:space="0" w:color="auto"/>
                                                          </w:divBdr>
                                                          <w:divsChild>
                                                            <w:div w:id="464003958">
                                                              <w:marLeft w:val="0"/>
                                                              <w:marRight w:val="0"/>
                                                              <w:marTop w:val="0"/>
                                                              <w:marBottom w:val="0"/>
                                                              <w:divBdr>
                                                                <w:top w:val="none" w:sz="0" w:space="0" w:color="auto"/>
                                                                <w:left w:val="none" w:sz="0" w:space="0" w:color="auto"/>
                                                                <w:bottom w:val="none" w:sz="0" w:space="0" w:color="auto"/>
                                                                <w:right w:val="none" w:sz="0" w:space="0" w:color="auto"/>
                                                              </w:divBdr>
                                                              <w:divsChild>
                                                                <w:div w:id="472915627">
                                                                  <w:marLeft w:val="0"/>
                                                                  <w:marRight w:val="0"/>
                                                                  <w:marTop w:val="0"/>
                                                                  <w:marBottom w:val="0"/>
                                                                  <w:divBdr>
                                                                    <w:top w:val="none" w:sz="0" w:space="0" w:color="auto"/>
                                                                    <w:left w:val="none" w:sz="0" w:space="0" w:color="auto"/>
                                                                    <w:bottom w:val="none" w:sz="0" w:space="0" w:color="auto"/>
                                                                    <w:right w:val="none" w:sz="0" w:space="0" w:color="auto"/>
                                                                  </w:divBdr>
                                                                  <w:divsChild>
                                                                    <w:div w:id="980353829">
                                                                      <w:marLeft w:val="0"/>
                                                                      <w:marRight w:val="0"/>
                                                                      <w:marTop w:val="0"/>
                                                                      <w:marBottom w:val="0"/>
                                                                      <w:divBdr>
                                                                        <w:top w:val="none" w:sz="0" w:space="0" w:color="auto"/>
                                                                        <w:left w:val="none" w:sz="0" w:space="0" w:color="auto"/>
                                                                        <w:bottom w:val="none" w:sz="0" w:space="0" w:color="auto"/>
                                                                        <w:right w:val="none" w:sz="0" w:space="0" w:color="auto"/>
                                                                      </w:divBdr>
                                                                      <w:divsChild>
                                                                        <w:div w:id="1685135644">
                                                                          <w:marLeft w:val="0"/>
                                                                          <w:marRight w:val="0"/>
                                                                          <w:marTop w:val="0"/>
                                                                          <w:marBottom w:val="150"/>
                                                                          <w:divBdr>
                                                                            <w:top w:val="none" w:sz="0" w:space="0" w:color="auto"/>
                                                                            <w:left w:val="none" w:sz="0" w:space="0" w:color="auto"/>
                                                                            <w:bottom w:val="none" w:sz="0" w:space="0" w:color="auto"/>
                                                                            <w:right w:val="none" w:sz="0" w:space="0" w:color="auto"/>
                                                                          </w:divBdr>
                                                                          <w:divsChild>
                                                                            <w:div w:id="1952936003">
                                                                              <w:marLeft w:val="0"/>
                                                                              <w:marRight w:val="0"/>
                                                                              <w:marTop w:val="0"/>
                                                                              <w:marBottom w:val="0"/>
                                                                              <w:divBdr>
                                                                                <w:top w:val="none" w:sz="0" w:space="0" w:color="auto"/>
                                                                                <w:left w:val="none" w:sz="0" w:space="0" w:color="auto"/>
                                                                                <w:bottom w:val="none" w:sz="0" w:space="0" w:color="auto"/>
                                                                                <w:right w:val="none" w:sz="0" w:space="0" w:color="auto"/>
                                                                              </w:divBdr>
                                                                              <w:divsChild>
                                                                                <w:div w:id="1490829169">
                                                                                  <w:marLeft w:val="0"/>
                                                                                  <w:marRight w:val="0"/>
                                                                                  <w:marTop w:val="0"/>
                                                                                  <w:marBottom w:val="0"/>
                                                                                  <w:divBdr>
                                                                                    <w:top w:val="none" w:sz="0" w:space="0" w:color="auto"/>
                                                                                    <w:left w:val="single" w:sz="6" w:space="0" w:color="CCCCCC"/>
                                                                                    <w:bottom w:val="none" w:sz="0" w:space="0" w:color="auto"/>
                                                                                    <w:right w:val="single" w:sz="6" w:space="0" w:color="CCCCCC"/>
                                                                                  </w:divBdr>
                                                                                  <w:divsChild>
                                                                                    <w:div w:id="580601927">
                                                                                      <w:marLeft w:val="0"/>
                                                                                      <w:marRight w:val="0"/>
                                                                                      <w:marTop w:val="0"/>
                                                                                      <w:marBottom w:val="0"/>
                                                                                      <w:divBdr>
                                                                                        <w:top w:val="none" w:sz="0" w:space="0" w:color="auto"/>
                                                                                        <w:left w:val="none" w:sz="0" w:space="0" w:color="auto"/>
                                                                                        <w:bottom w:val="none" w:sz="0" w:space="0" w:color="auto"/>
                                                                                        <w:right w:val="none" w:sz="0" w:space="0" w:color="auto"/>
                                                                                      </w:divBdr>
                                                                                      <w:divsChild>
                                                                                        <w:div w:id="988707326">
                                                                                          <w:marLeft w:val="0"/>
                                                                                          <w:marRight w:val="0"/>
                                                                                          <w:marTop w:val="0"/>
                                                                                          <w:marBottom w:val="0"/>
                                                                                          <w:divBdr>
                                                                                            <w:top w:val="none" w:sz="0" w:space="0" w:color="auto"/>
                                                                                            <w:left w:val="none" w:sz="0" w:space="0" w:color="auto"/>
                                                                                            <w:bottom w:val="none" w:sz="0" w:space="0" w:color="auto"/>
                                                                                            <w:right w:val="none" w:sz="0" w:space="0" w:color="auto"/>
                                                                                          </w:divBdr>
                                                                                          <w:divsChild>
                                                                                            <w:div w:id="4678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529976">
      <w:bodyDiv w:val="1"/>
      <w:marLeft w:val="0"/>
      <w:marRight w:val="0"/>
      <w:marTop w:val="0"/>
      <w:marBottom w:val="0"/>
      <w:divBdr>
        <w:top w:val="none" w:sz="0" w:space="0" w:color="auto"/>
        <w:left w:val="none" w:sz="0" w:space="0" w:color="auto"/>
        <w:bottom w:val="none" w:sz="0" w:space="0" w:color="auto"/>
        <w:right w:val="none" w:sz="0" w:space="0" w:color="auto"/>
      </w:divBdr>
      <w:divsChild>
        <w:div w:id="667903790">
          <w:marLeft w:val="0"/>
          <w:marRight w:val="0"/>
          <w:marTop w:val="0"/>
          <w:marBottom w:val="0"/>
          <w:divBdr>
            <w:top w:val="none" w:sz="0" w:space="0" w:color="auto"/>
            <w:left w:val="none" w:sz="0" w:space="0" w:color="auto"/>
            <w:bottom w:val="none" w:sz="0" w:space="0" w:color="auto"/>
            <w:right w:val="none" w:sz="0" w:space="0" w:color="auto"/>
          </w:divBdr>
          <w:divsChild>
            <w:div w:id="1451895525">
              <w:marLeft w:val="0"/>
              <w:marRight w:val="0"/>
              <w:marTop w:val="0"/>
              <w:marBottom w:val="0"/>
              <w:divBdr>
                <w:top w:val="none" w:sz="0" w:space="0" w:color="auto"/>
                <w:left w:val="none" w:sz="0" w:space="0" w:color="auto"/>
                <w:bottom w:val="none" w:sz="0" w:space="0" w:color="auto"/>
                <w:right w:val="none" w:sz="0" w:space="0" w:color="auto"/>
              </w:divBdr>
              <w:divsChild>
                <w:div w:id="1541166739">
                  <w:marLeft w:val="0"/>
                  <w:marRight w:val="0"/>
                  <w:marTop w:val="0"/>
                  <w:marBottom w:val="0"/>
                  <w:divBdr>
                    <w:top w:val="none" w:sz="0" w:space="0" w:color="auto"/>
                    <w:left w:val="none" w:sz="0" w:space="0" w:color="auto"/>
                    <w:bottom w:val="none" w:sz="0" w:space="0" w:color="auto"/>
                    <w:right w:val="none" w:sz="0" w:space="0" w:color="auto"/>
                  </w:divBdr>
                  <w:divsChild>
                    <w:div w:id="1459566738">
                      <w:marLeft w:val="0"/>
                      <w:marRight w:val="0"/>
                      <w:marTop w:val="0"/>
                      <w:marBottom w:val="0"/>
                      <w:divBdr>
                        <w:top w:val="none" w:sz="0" w:space="0" w:color="auto"/>
                        <w:left w:val="none" w:sz="0" w:space="0" w:color="auto"/>
                        <w:bottom w:val="none" w:sz="0" w:space="0" w:color="auto"/>
                        <w:right w:val="none" w:sz="0" w:space="0" w:color="auto"/>
                      </w:divBdr>
                      <w:divsChild>
                        <w:div w:id="137957509">
                          <w:marLeft w:val="0"/>
                          <w:marRight w:val="0"/>
                          <w:marTop w:val="0"/>
                          <w:marBottom w:val="0"/>
                          <w:divBdr>
                            <w:top w:val="none" w:sz="0" w:space="0" w:color="auto"/>
                            <w:left w:val="none" w:sz="0" w:space="0" w:color="auto"/>
                            <w:bottom w:val="none" w:sz="0" w:space="0" w:color="auto"/>
                            <w:right w:val="none" w:sz="0" w:space="0" w:color="auto"/>
                          </w:divBdr>
                          <w:divsChild>
                            <w:div w:id="276719520">
                              <w:marLeft w:val="0"/>
                              <w:marRight w:val="0"/>
                              <w:marTop w:val="0"/>
                              <w:marBottom w:val="0"/>
                              <w:divBdr>
                                <w:top w:val="none" w:sz="0" w:space="0" w:color="auto"/>
                                <w:left w:val="none" w:sz="0" w:space="0" w:color="auto"/>
                                <w:bottom w:val="none" w:sz="0" w:space="0" w:color="auto"/>
                                <w:right w:val="none" w:sz="0" w:space="0" w:color="auto"/>
                              </w:divBdr>
                              <w:divsChild>
                                <w:div w:id="95753568">
                                  <w:marLeft w:val="0"/>
                                  <w:marRight w:val="0"/>
                                  <w:marTop w:val="0"/>
                                  <w:marBottom w:val="0"/>
                                  <w:divBdr>
                                    <w:top w:val="none" w:sz="0" w:space="0" w:color="auto"/>
                                    <w:left w:val="none" w:sz="0" w:space="0" w:color="auto"/>
                                    <w:bottom w:val="none" w:sz="0" w:space="0" w:color="auto"/>
                                    <w:right w:val="none" w:sz="0" w:space="0" w:color="auto"/>
                                  </w:divBdr>
                                  <w:divsChild>
                                    <w:div w:id="400546">
                                      <w:marLeft w:val="0"/>
                                      <w:marRight w:val="0"/>
                                      <w:marTop w:val="0"/>
                                      <w:marBottom w:val="0"/>
                                      <w:divBdr>
                                        <w:top w:val="none" w:sz="0" w:space="0" w:color="auto"/>
                                        <w:left w:val="none" w:sz="0" w:space="0" w:color="auto"/>
                                        <w:bottom w:val="none" w:sz="0" w:space="0" w:color="auto"/>
                                        <w:right w:val="none" w:sz="0" w:space="0" w:color="auto"/>
                                      </w:divBdr>
                                      <w:divsChild>
                                        <w:div w:id="1019820323">
                                          <w:marLeft w:val="0"/>
                                          <w:marRight w:val="0"/>
                                          <w:marTop w:val="0"/>
                                          <w:marBottom w:val="0"/>
                                          <w:divBdr>
                                            <w:top w:val="none" w:sz="0" w:space="0" w:color="auto"/>
                                            <w:left w:val="none" w:sz="0" w:space="0" w:color="auto"/>
                                            <w:bottom w:val="none" w:sz="0" w:space="0" w:color="auto"/>
                                            <w:right w:val="none" w:sz="0" w:space="0" w:color="auto"/>
                                          </w:divBdr>
                                          <w:divsChild>
                                            <w:div w:id="1289429232">
                                              <w:marLeft w:val="0"/>
                                              <w:marRight w:val="0"/>
                                              <w:marTop w:val="0"/>
                                              <w:marBottom w:val="0"/>
                                              <w:divBdr>
                                                <w:top w:val="none" w:sz="0" w:space="0" w:color="auto"/>
                                                <w:left w:val="none" w:sz="0" w:space="0" w:color="auto"/>
                                                <w:bottom w:val="none" w:sz="0" w:space="0" w:color="auto"/>
                                                <w:right w:val="none" w:sz="0" w:space="0" w:color="auto"/>
                                              </w:divBdr>
                                              <w:divsChild>
                                                <w:div w:id="949698623">
                                                  <w:marLeft w:val="0"/>
                                                  <w:marRight w:val="0"/>
                                                  <w:marTop w:val="0"/>
                                                  <w:marBottom w:val="0"/>
                                                  <w:divBdr>
                                                    <w:top w:val="none" w:sz="0" w:space="0" w:color="auto"/>
                                                    <w:left w:val="none" w:sz="0" w:space="0" w:color="auto"/>
                                                    <w:bottom w:val="none" w:sz="0" w:space="0" w:color="auto"/>
                                                    <w:right w:val="none" w:sz="0" w:space="0" w:color="auto"/>
                                                  </w:divBdr>
                                                  <w:divsChild>
                                                    <w:div w:id="1265848978">
                                                      <w:marLeft w:val="0"/>
                                                      <w:marRight w:val="0"/>
                                                      <w:marTop w:val="0"/>
                                                      <w:marBottom w:val="0"/>
                                                      <w:divBdr>
                                                        <w:top w:val="none" w:sz="0" w:space="0" w:color="auto"/>
                                                        <w:left w:val="none" w:sz="0" w:space="0" w:color="auto"/>
                                                        <w:bottom w:val="none" w:sz="0" w:space="0" w:color="auto"/>
                                                        <w:right w:val="none" w:sz="0" w:space="0" w:color="auto"/>
                                                      </w:divBdr>
                                                      <w:divsChild>
                                                        <w:div w:id="936448530">
                                                          <w:marLeft w:val="0"/>
                                                          <w:marRight w:val="0"/>
                                                          <w:marTop w:val="0"/>
                                                          <w:marBottom w:val="0"/>
                                                          <w:divBdr>
                                                            <w:top w:val="none" w:sz="0" w:space="0" w:color="auto"/>
                                                            <w:left w:val="none" w:sz="0" w:space="0" w:color="auto"/>
                                                            <w:bottom w:val="none" w:sz="0" w:space="0" w:color="auto"/>
                                                            <w:right w:val="none" w:sz="0" w:space="0" w:color="auto"/>
                                                          </w:divBdr>
                                                          <w:divsChild>
                                                            <w:div w:id="1339189931">
                                                              <w:marLeft w:val="0"/>
                                                              <w:marRight w:val="0"/>
                                                              <w:marTop w:val="0"/>
                                                              <w:marBottom w:val="0"/>
                                                              <w:divBdr>
                                                                <w:top w:val="none" w:sz="0" w:space="0" w:color="auto"/>
                                                                <w:left w:val="none" w:sz="0" w:space="0" w:color="auto"/>
                                                                <w:bottom w:val="none" w:sz="0" w:space="0" w:color="auto"/>
                                                                <w:right w:val="none" w:sz="0" w:space="0" w:color="auto"/>
                                                              </w:divBdr>
                                                              <w:divsChild>
                                                                <w:div w:id="555820497">
                                                                  <w:marLeft w:val="0"/>
                                                                  <w:marRight w:val="0"/>
                                                                  <w:marTop w:val="0"/>
                                                                  <w:marBottom w:val="0"/>
                                                                  <w:divBdr>
                                                                    <w:top w:val="none" w:sz="0" w:space="0" w:color="auto"/>
                                                                    <w:left w:val="none" w:sz="0" w:space="0" w:color="auto"/>
                                                                    <w:bottom w:val="none" w:sz="0" w:space="0" w:color="auto"/>
                                                                    <w:right w:val="none" w:sz="0" w:space="0" w:color="auto"/>
                                                                  </w:divBdr>
                                                                  <w:divsChild>
                                                                    <w:div w:id="1568152856">
                                                                      <w:marLeft w:val="0"/>
                                                                      <w:marRight w:val="0"/>
                                                                      <w:marTop w:val="0"/>
                                                                      <w:marBottom w:val="0"/>
                                                                      <w:divBdr>
                                                                        <w:top w:val="none" w:sz="0" w:space="0" w:color="auto"/>
                                                                        <w:left w:val="none" w:sz="0" w:space="0" w:color="auto"/>
                                                                        <w:bottom w:val="none" w:sz="0" w:space="0" w:color="auto"/>
                                                                        <w:right w:val="none" w:sz="0" w:space="0" w:color="auto"/>
                                                                      </w:divBdr>
                                                                      <w:divsChild>
                                                                        <w:div w:id="293027370">
                                                                          <w:marLeft w:val="0"/>
                                                                          <w:marRight w:val="0"/>
                                                                          <w:marTop w:val="0"/>
                                                                          <w:marBottom w:val="150"/>
                                                                          <w:divBdr>
                                                                            <w:top w:val="none" w:sz="0" w:space="0" w:color="auto"/>
                                                                            <w:left w:val="none" w:sz="0" w:space="0" w:color="auto"/>
                                                                            <w:bottom w:val="none" w:sz="0" w:space="0" w:color="auto"/>
                                                                            <w:right w:val="none" w:sz="0" w:space="0" w:color="auto"/>
                                                                          </w:divBdr>
                                                                          <w:divsChild>
                                                                            <w:div w:id="415396198">
                                                                              <w:marLeft w:val="0"/>
                                                                              <w:marRight w:val="0"/>
                                                                              <w:marTop w:val="0"/>
                                                                              <w:marBottom w:val="0"/>
                                                                              <w:divBdr>
                                                                                <w:top w:val="none" w:sz="0" w:space="0" w:color="auto"/>
                                                                                <w:left w:val="none" w:sz="0" w:space="0" w:color="auto"/>
                                                                                <w:bottom w:val="none" w:sz="0" w:space="0" w:color="auto"/>
                                                                                <w:right w:val="none" w:sz="0" w:space="0" w:color="auto"/>
                                                                              </w:divBdr>
                                                                              <w:divsChild>
                                                                                <w:div w:id="270170251">
                                                                                  <w:marLeft w:val="0"/>
                                                                                  <w:marRight w:val="0"/>
                                                                                  <w:marTop w:val="0"/>
                                                                                  <w:marBottom w:val="0"/>
                                                                                  <w:divBdr>
                                                                                    <w:top w:val="none" w:sz="0" w:space="0" w:color="auto"/>
                                                                                    <w:left w:val="single" w:sz="6" w:space="0" w:color="CCCCCC"/>
                                                                                    <w:bottom w:val="none" w:sz="0" w:space="0" w:color="auto"/>
                                                                                    <w:right w:val="single" w:sz="6" w:space="0" w:color="CCCCCC"/>
                                                                                  </w:divBdr>
                                                                                  <w:divsChild>
                                                                                    <w:div w:id="1211846001">
                                                                                      <w:marLeft w:val="0"/>
                                                                                      <w:marRight w:val="0"/>
                                                                                      <w:marTop w:val="0"/>
                                                                                      <w:marBottom w:val="0"/>
                                                                                      <w:divBdr>
                                                                                        <w:top w:val="none" w:sz="0" w:space="0" w:color="auto"/>
                                                                                        <w:left w:val="none" w:sz="0" w:space="0" w:color="auto"/>
                                                                                        <w:bottom w:val="none" w:sz="0" w:space="0" w:color="auto"/>
                                                                                        <w:right w:val="none" w:sz="0" w:space="0" w:color="auto"/>
                                                                                      </w:divBdr>
                                                                                      <w:divsChild>
                                                                                        <w:div w:id="2107573724">
                                                                                          <w:marLeft w:val="0"/>
                                                                                          <w:marRight w:val="0"/>
                                                                                          <w:marTop w:val="0"/>
                                                                                          <w:marBottom w:val="0"/>
                                                                                          <w:divBdr>
                                                                                            <w:top w:val="none" w:sz="0" w:space="0" w:color="auto"/>
                                                                                            <w:left w:val="none" w:sz="0" w:space="0" w:color="auto"/>
                                                                                            <w:bottom w:val="none" w:sz="0" w:space="0" w:color="auto"/>
                                                                                            <w:right w:val="none" w:sz="0" w:space="0" w:color="auto"/>
                                                                                          </w:divBdr>
                                                                                          <w:divsChild>
                                                                                            <w:div w:id="2643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ham.ntunhs.edu.tw/files/90-1012-7.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4B64-07F9-4998-BFC9-DC5034C4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2012-04-04T03:16:00Z</cp:lastPrinted>
  <dcterms:created xsi:type="dcterms:W3CDTF">2012-03-22T08:21:00Z</dcterms:created>
  <dcterms:modified xsi:type="dcterms:W3CDTF">2012-05-21T09:08:00Z</dcterms:modified>
</cp:coreProperties>
</file>