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E4" w:rsidRDefault="00E164E4" w:rsidP="00E164E4">
      <w:pPr>
        <w:pStyle w:val="Web"/>
      </w:pPr>
    </w:p>
    <w:p w:rsidR="00A65DE0" w:rsidRPr="009F22F4" w:rsidRDefault="00A65DE0" w:rsidP="00A65DE0">
      <w:pPr>
        <w:spacing w:beforeLines="100" w:before="360" w:afterLines="50" w:after="180" w:line="300" w:lineRule="exact"/>
        <w:rPr>
          <w:rFonts w:ascii="標楷體" w:eastAsia="標楷體" w:hAnsi="標楷體" w:cs="新細明體"/>
          <w:b/>
          <w:sz w:val="32"/>
          <w:szCs w:val="32"/>
        </w:rPr>
      </w:pPr>
      <w:r w:rsidRPr="009F22F4">
        <w:rPr>
          <w:rFonts w:ascii="標楷體" w:eastAsia="標楷體" w:hAnsi="標楷體" w:cs="新細明體"/>
          <w:b/>
          <w:sz w:val="32"/>
          <w:szCs w:val="32"/>
        </w:rPr>
        <w:t>2012</w:t>
      </w:r>
      <w:r w:rsidRPr="009F22F4">
        <w:rPr>
          <w:rFonts w:ascii="標楷體" w:eastAsia="標楷體" w:hAnsi="標楷體" w:cs="新細明體" w:hint="eastAsia"/>
          <w:b/>
          <w:sz w:val="32"/>
          <w:szCs w:val="32"/>
        </w:rPr>
        <w:t>年國際</w:t>
      </w:r>
      <w:r w:rsidRPr="009F22F4">
        <w:rPr>
          <w:rFonts w:ascii="標楷體" w:eastAsia="標楷體" w:hAnsi="標楷體" w:cs="新細明體"/>
          <w:b/>
          <w:sz w:val="32"/>
          <w:szCs w:val="32"/>
        </w:rPr>
        <w:t>學術研討會「</w:t>
      </w:r>
      <w:r w:rsidRPr="009F22F4">
        <w:rPr>
          <w:rFonts w:ascii="標楷體" w:eastAsia="標楷體" w:hAnsi="標楷體" w:cs="新細明體" w:hint="eastAsia"/>
          <w:b/>
          <w:sz w:val="32"/>
          <w:szCs w:val="32"/>
        </w:rPr>
        <w:t>全球教育下的跨文化交流</w:t>
      </w:r>
      <w:r w:rsidRPr="009F22F4">
        <w:rPr>
          <w:rFonts w:ascii="標楷體" w:eastAsia="標楷體" w:hAnsi="標楷體" w:cs="新細明體"/>
          <w:b/>
          <w:sz w:val="32"/>
          <w:szCs w:val="32"/>
        </w:rPr>
        <w:t>」</w:t>
      </w:r>
    </w:p>
    <w:p w:rsidR="000170AB" w:rsidRPr="008C4BE5" w:rsidRDefault="008C4BE5" w:rsidP="008C4BE5">
      <w:pPr>
        <w:spacing w:beforeLines="100" w:before="360" w:afterLines="50" w:after="180" w:line="360" w:lineRule="exact"/>
        <w:jc w:val="both"/>
        <w:rPr>
          <w:rFonts w:ascii="標楷體" w:eastAsia="標楷體" w:hAnsi="標楷體"/>
          <w:sz w:val="24"/>
        </w:rPr>
      </w:pPr>
      <w:r w:rsidRPr="008C4BE5">
        <w:rPr>
          <w:rFonts w:ascii="標楷體" w:eastAsia="標楷體" w:hAnsi="標楷體" w:hint="eastAsia"/>
          <w:b/>
          <w:sz w:val="24"/>
        </w:rPr>
        <w:t>【</w:t>
      </w:r>
      <w:r w:rsidR="00E518CA" w:rsidRPr="008C4BE5">
        <w:rPr>
          <w:rFonts w:ascii="標楷體" w:eastAsia="標楷體" w:hAnsi="標楷體"/>
          <w:b/>
          <w:sz w:val="24"/>
        </w:rPr>
        <w:t>會議地點</w:t>
      </w:r>
      <w:r w:rsidRPr="008C4BE5">
        <w:rPr>
          <w:rFonts w:ascii="標楷體" w:eastAsia="標楷體" w:hAnsi="標楷體" w:hint="eastAsia"/>
          <w:b/>
          <w:sz w:val="24"/>
        </w:rPr>
        <w:t>】</w:t>
      </w:r>
      <w:r>
        <w:rPr>
          <w:rFonts w:ascii="標楷體" w:eastAsia="標楷體" w:hAnsi="標楷體" w:hint="eastAsia"/>
          <w:sz w:val="24"/>
        </w:rPr>
        <w:t xml:space="preserve"> </w:t>
      </w:r>
      <w:r w:rsidR="000170AB" w:rsidRPr="008C4BE5">
        <w:rPr>
          <w:rFonts w:ascii="標楷體" w:eastAsia="標楷體" w:hAnsi="標楷體" w:hint="eastAsia"/>
          <w:sz w:val="24"/>
        </w:rPr>
        <w:t>天主教輔仁大學</w:t>
      </w:r>
    </w:p>
    <w:p w:rsidR="000170AB" w:rsidRPr="008C4BE5" w:rsidRDefault="008C4BE5" w:rsidP="008C4BE5">
      <w:pPr>
        <w:spacing w:beforeLines="100" w:before="360" w:afterLines="50" w:after="180" w:line="360" w:lineRule="exact"/>
        <w:jc w:val="both"/>
        <w:rPr>
          <w:rFonts w:ascii="標楷體" w:eastAsia="標楷體" w:hAnsi="標楷體"/>
          <w:sz w:val="24"/>
        </w:rPr>
      </w:pPr>
      <w:r w:rsidRPr="008C4BE5">
        <w:rPr>
          <w:rFonts w:ascii="標楷體" w:eastAsia="標楷體" w:hAnsi="標楷體" w:hint="eastAsia"/>
          <w:b/>
          <w:sz w:val="24"/>
        </w:rPr>
        <w:t>【</w:t>
      </w:r>
      <w:r w:rsidR="00E518CA" w:rsidRPr="008C4BE5">
        <w:rPr>
          <w:rFonts w:ascii="標楷體" w:eastAsia="標楷體" w:hAnsi="標楷體"/>
          <w:b/>
          <w:sz w:val="24"/>
        </w:rPr>
        <w:t>會議時間</w:t>
      </w:r>
      <w:r w:rsidRPr="008C4BE5">
        <w:rPr>
          <w:rFonts w:ascii="標楷體" w:eastAsia="標楷體" w:hAnsi="標楷體" w:hint="eastAsia"/>
          <w:b/>
          <w:sz w:val="24"/>
        </w:rPr>
        <w:t>】</w:t>
      </w:r>
      <w:r>
        <w:rPr>
          <w:rFonts w:ascii="標楷體" w:eastAsia="標楷體" w:hAnsi="標楷體" w:hint="eastAsia"/>
          <w:sz w:val="24"/>
        </w:rPr>
        <w:t xml:space="preserve"> </w:t>
      </w:r>
      <w:r w:rsidR="00E518CA" w:rsidRPr="008C4BE5">
        <w:rPr>
          <w:rFonts w:ascii="標楷體" w:eastAsia="標楷體" w:hAnsi="標楷體"/>
          <w:sz w:val="24"/>
        </w:rPr>
        <w:t>2012年1</w:t>
      </w:r>
      <w:r w:rsidR="000170AB" w:rsidRPr="008C4BE5">
        <w:rPr>
          <w:rFonts w:ascii="標楷體" w:eastAsia="標楷體" w:hAnsi="標楷體" w:hint="eastAsia"/>
          <w:sz w:val="24"/>
        </w:rPr>
        <w:t>0</w:t>
      </w:r>
      <w:r w:rsidR="00E518CA" w:rsidRPr="008C4BE5">
        <w:rPr>
          <w:rFonts w:ascii="標楷體" w:eastAsia="標楷體" w:hAnsi="標楷體"/>
          <w:sz w:val="24"/>
        </w:rPr>
        <w:t>月</w:t>
      </w:r>
      <w:r w:rsidR="000170AB" w:rsidRPr="008C4BE5">
        <w:rPr>
          <w:rFonts w:ascii="標楷體" w:eastAsia="標楷體" w:hAnsi="標楷體" w:hint="eastAsia"/>
          <w:sz w:val="24"/>
        </w:rPr>
        <w:t>2</w:t>
      </w:r>
      <w:r w:rsidR="00E518CA" w:rsidRPr="008C4BE5">
        <w:rPr>
          <w:rFonts w:ascii="標楷體" w:eastAsia="標楷體" w:hAnsi="標楷體"/>
          <w:sz w:val="24"/>
        </w:rPr>
        <w:t>3日</w:t>
      </w:r>
      <w:r w:rsidR="009C0640" w:rsidRPr="008C4BE5">
        <w:rPr>
          <w:rFonts w:ascii="標楷體" w:eastAsia="標楷體" w:hAnsi="標楷體" w:hint="eastAsia"/>
          <w:sz w:val="24"/>
        </w:rPr>
        <w:t>（</w:t>
      </w:r>
      <w:r w:rsidR="00E518CA" w:rsidRPr="008C4BE5">
        <w:rPr>
          <w:rFonts w:ascii="標楷體" w:eastAsia="標楷體" w:hAnsi="標楷體"/>
          <w:sz w:val="24"/>
        </w:rPr>
        <w:t>星期</w:t>
      </w:r>
      <w:r w:rsidR="000170AB" w:rsidRPr="008C4BE5">
        <w:rPr>
          <w:rFonts w:ascii="標楷體" w:eastAsia="標楷體" w:hAnsi="標楷體" w:hint="eastAsia"/>
          <w:sz w:val="24"/>
        </w:rPr>
        <w:t>二</w:t>
      </w:r>
      <w:r w:rsidR="009C0640" w:rsidRPr="008C4BE5">
        <w:rPr>
          <w:rFonts w:ascii="標楷體" w:eastAsia="標楷體" w:hAnsi="標楷體" w:hint="eastAsia"/>
          <w:sz w:val="24"/>
        </w:rPr>
        <w:t>）</w:t>
      </w:r>
    </w:p>
    <w:p w:rsidR="000170AB" w:rsidRPr="008C4BE5" w:rsidRDefault="008C4BE5" w:rsidP="008C4BE5">
      <w:pPr>
        <w:spacing w:beforeLines="100" w:before="360" w:afterLines="50" w:after="180" w:line="360" w:lineRule="exact"/>
        <w:jc w:val="both"/>
        <w:rPr>
          <w:rFonts w:ascii="標楷體" w:eastAsia="標楷體" w:hAnsi="標楷體"/>
          <w:sz w:val="24"/>
        </w:rPr>
      </w:pPr>
      <w:r w:rsidRPr="008C4BE5">
        <w:rPr>
          <w:rFonts w:ascii="標楷體" w:eastAsia="標楷體" w:hAnsi="標楷體" w:hint="eastAsia"/>
          <w:b/>
          <w:sz w:val="24"/>
        </w:rPr>
        <w:t>【</w:t>
      </w:r>
      <w:r w:rsidR="00E518CA" w:rsidRPr="008C4BE5">
        <w:rPr>
          <w:rFonts w:ascii="標楷體" w:eastAsia="標楷體" w:hAnsi="標楷體"/>
          <w:b/>
          <w:sz w:val="24"/>
        </w:rPr>
        <w:t>主辦單位</w:t>
      </w:r>
      <w:r w:rsidRPr="008C4BE5">
        <w:rPr>
          <w:rFonts w:ascii="標楷體" w:eastAsia="標楷體" w:hAnsi="標楷體" w:hint="eastAsia"/>
          <w:b/>
          <w:sz w:val="24"/>
        </w:rPr>
        <w:t>】</w:t>
      </w:r>
      <w:r>
        <w:rPr>
          <w:rFonts w:ascii="標楷體" w:eastAsia="標楷體" w:hAnsi="標楷體" w:hint="eastAsia"/>
          <w:sz w:val="24"/>
        </w:rPr>
        <w:t xml:space="preserve"> </w:t>
      </w:r>
      <w:r w:rsidR="000170AB" w:rsidRPr="008C4BE5">
        <w:rPr>
          <w:rFonts w:ascii="標楷體" w:eastAsia="標楷體" w:hAnsi="標楷體" w:hint="eastAsia"/>
          <w:sz w:val="24"/>
        </w:rPr>
        <w:t>教育部</w:t>
      </w:r>
    </w:p>
    <w:p w:rsidR="000170AB" w:rsidRPr="008C4BE5" w:rsidRDefault="008C4BE5" w:rsidP="008C4BE5">
      <w:pPr>
        <w:spacing w:beforeLines="100" w:before="360" w:afterLines="50" w:after="180" w:line="360" w:lineRule="exact"/>
        <w:jc w:val="both"/>
        <w:rPr>
          <w:rFonts w:ascii="標楷體" w:eastAsia="標楷體" w:hAnsi="標楷體"/>
          <w:sz w:val="24"/>
        </w:rPr>
      </w:pPr>
      <w:r w:rsidRPr="008C4BE5">
        <w:rPr>
          <w:rFonts w:ascii="標楷體" w:eastAsia="標楷體" w:hAnsi="標楷體" w:hint="eastAsia"/>
          <w:b/>
          <w:sz w:val="24"/>
        </w:rPr>
        <w:t>【</w:t>
      </w:r>
      <w:r w:rsidR="00E518CA" w:rsidRPr="008C4BE5">
        <w:rPr>
          <w:rFonts w:ascii="標楷體" w:eastAsia="標楷體" w:hAnsi="標楷體"/>
          <w:b/>
          <w:sz w:val="24"/>
        </w:rPr>
        <w:t>承辦單位</w:t>
      </w:r>
      <w:r w:rsidRPr="008C4BE5">
        <w:rPr>
          <w:rFonts w:ascii="標楷體" w:eastAsia="標楷體" w:hAnsi="標楷體" w:hint="eastAsia"/>
          <w:b/>
          <w:sz w:val="24"/>
        </w:rPr>
        <w:t>】</w:t>
      </w:r>
      <w:r>
        <w:rPr>
          <w:rFonts w:ascii="標楷體" w:eastAsia="標楷體" w:hAnsi="標楷體" w:hint="eastAsia"/>
          <w:sz w:val="24"/>
        </w:rPr>
        <w:t xml:space="preserve"> </w:t>
      </w:r>
      <w:r w:rsidR="000170AB" w:rsidRPr="008C4BE5">
        <w:rPr>
          <w:rFonts w:ascii="標楷體" w:eastAsia="標楷體" w:hAnsi="標楷體" w:hint="eastAsia"/>
          <w:sz w:val="24"/>
        </w:rPr>
        <w:t>亞太大學交流會（簡稱UMAP）國際秘書處暨臺灣國家秘書處</w:t>
      </w:r>
    </w:p>
    <w:p w:rsidR="009C0640" w:rsidRPr="008C4BE5" w:rsidRDefault="008C4BE5" w:rsidP="008C4BE5">
      <w:pPr>
        <w:spacing w:beforeLines="100" w:before="360" w:afterLines="50" w:after="180" w:line="360" w:lineRule="exact"/>
        <w:jc w:val="both"/>
        <w:rPr>
          <w:rFonts w:ascii="標楷體" w:eastAsia="標楷體" w:hAnsi="標楷體"/>
          <w:b/>
          <w:sz w:val="24"/>
        </w:rPr>
      </w:pPr>
      <w:r w:rsidRPr="008C4BE5">
        <w:rPr>
          <w:rFonts w:ascii="標楷體" w:eastAsia="標楷體" w:hAnsi="標楷體" w:hint="eastAsia"/>
          <w:b/>
          <w:sz w:val="24"/>
        </w:rPr>
        <w:t>【</w:t>
      </w:r>
      <w:r w:rsidR="009C0640" w:rsidRPr="008C4BE5">
        <w:rPr>
          <w:rFonts w:ascii="標楷體" w:eastAsia="標楷體" w:hAnsi="標楷體"/>
          <w:b/>
          <w:sz w:val="24"/>
        </w:rPr>
        <w:t>舉辦目的</w:t>
      </w:r>
      <w:r w:rsidRPr="008C4BE5">
        <w:rPr>
          <w:rFonts w:ascii="標楷體" w:eastAsia="標楷體" w:hAnsi="標楷體" w:hint="eastAsia"/>
          <w:b/>
          <w:sz w:val="24"/>
        </w:rPr>
        <w:t>】</w:t>
      </w:r>
    </w:p>
    <w:p w:rsidR="009C0640" w:rsidRPr="008C4BE5" w:rsidRDefault="00800C93" w:rsidP="008C4BE5">
      <w:pPr>
        <w:spacing w:beforeLines="100" w:before="360" w:afterLines="50" w:after="180" w:line="360" w:lineRule="exact"/>
        <w:jc w:val="both"/>
        <w:rPr>
          <w:rFonts w:ascii="標楷體" w:eastAsia="標楷體" w:hAnsi="標楷體"/>
          <w:sz w:val="24"/>
        </w:rPr>
      </w:pPr>
      <w:r w:rsidRPr="008C4BE5">
        <w:rPr>
          <w:rFonts w:ascii="標楷體" w:eastAsia="標楷體" w:hAnsi="標楷體" w:hint="eastAsia"/>
          <w:sz w:val="24"/>
        </w:rPr>
        <w:t>亞</w:t>
      </w:r>
      <w:r w:rsidR="009C0640" w:rsidRPr="008C4BE5">
        <w:rPr>
          <w:rFonts w:ascii="標楷體" w:eastAsia="標楷體" w:hAnsi="標楷體" w:hint="eastAsia"/>
          <w:sz w:val="24"/>
        </w:rPr>
        <w:t>太大學交流會</w:t>
      </w:r>
      <w:r w:rsidR="009C0640" w:rsidRPr="008C4BE5">
        <w:rPr>
          <w:rFonts w:ascii="標楷體" w:eastAsia="標楷體" w:hAnsi="標楷體"/>
          <w:sz w:val="24"/>
        </w:rPr>
        <w:t>暨國際學術研討會，每</w:t>
      </w:r>
      <w:r w:rsidR="009C0640" w:rsidRPr="008C4BE5">
        <w:rPr>
          <w:rFonts w:ascii="標楷體" w:eastAsia="標楷體" w:hAnsi="標楷體" w:hint="eastAsia"/>
          <w:sz w:val="24"/>
        </w:rPr>
        <w:t>兩</w:t>
      </w:r>
      <w:r w:rsidR="009C0640" w:rsidRPr="008C4BE5">
        <w:rPr>
          <w:rFonts w:ascii="標楷體" w:eastAsia="標楷體" w:hAnsi="標楷體"/>
          <w:sz w:val="24"/>
        </w:rPr>
        <w:t>年</w:t>
      </w:r>
      <w:r w:rsidR="00946D8C" w:rsidRPr="008C4BE5">
        <w:rPr>
          <w:rFonts w:ascii="標楷體" w:eastAsia="標楷體" w:hAnsi="標楷體" w:hint="eastAsia"/>
          <w:sz w:val="24"/>
        </w:rPr>
        <w:t>由亞太大學交流會</w:t>
      </w:r>
      <w:r w:rsidR="009C0640" w:rsidRPr="008C4BE5">
        <w:rPr>
          <w:rFonts w:ascii="標楷體" w:eastAsia="標楷體" w:hAnsi="標楷體" w:hint="eastAsia"/>
          <w:sz w:val="24"/>
        </w:rPr>
        <w:t>國際秘書處或於主席國</w:t>
      </w:r>
      <w:r w:rsidR="009C0640" w:rsidRPr="008C4BE5">
        <w:rPr>
          <w:rFonts w:ascii="標楷體" w:eastAsia="標楷體" w:hAnsi="標楷體"/>
          <w:sz w:val="24"/>
        </w:rPr>
        <w:t>定期舉</w:t>
      </w:r>
      <w:r w:rsidR="009C0640" w:rsidRPr="008C4BE5">
        <w:rPr>
          <w:rFonts w:ascii="標楷體" w:eastAsia="標楷體" w:hAnsi="標楷體" w:hint="eastAsia"/>
          <w:sz w:val="24"/>
        </w:rPr>
        <w:t>辦</w:t>
      </w:r>
      <w:r w:rsidR="009C0640" w:rsidRPr="008C4BE5">
        <w:rPr>
          <w:rFonts w:ascii="標楷體" w:eastAsia="標楷體" w:hAnsi="標楷體"/>
          <w:sz w:val="24"/>
        </w:rPr>
        <w:t>。</w:t>
      </w:r>
      <w:r w:rsidR="0040418D" w:rsidRPr="008C4BE5">
        <w:rPr>
          <w:rFonts w:ascii="標楷體" w:eastAsia="標楷體" w:hAnsi="標楷體" w:hint="eastAsia"/>
          <w:sz w:val="24"/>
        </w:rPr>
        <w:t>亞太大學交流會創立於</w:t>
      </w:r>
      <w:r w:rsidR="0040418D" w:rsidRPr="008C4BE5">
        <w:rPr>
          <w:rFonts w:ascii="標楷體" w:eastAsia="標楷體" w:hAnsi="標楷體"/>
          <w:sz w:val="24"/>
        </w:rPr>
        <w:t>1993</w:t>
      </w:r>
      <w:r w:rsidR="0040418D" w:rsidRPr="008C4BE5">
        <w:rPr>
          <w:rFonts w:ascii="標楷體" w:eastAsia="標楷體" w:hAnsi="標楷體" w:hint="eastAsia"/>
          <w:sz w:val="24"/>
        </w:rPr>
        <w:t>年，是由亞太地區官方與非官方高等教育組織所組成的協會，其目的在於藉由「學生交換」及「學分承認」。</w:t>
      </w:r>
      <w:r w:rsidR="009C0640" w:rsidRPr="008C4BE5">
        <w:rPr>
          <w:rFonts w:ascii="標楷體" w:eastAsia="標楷體" w:hAnsi="標楷體"/>
          <w:sz w:val="24"/>
        </w:rPr>
        <w:t>此項學術會議，為我國</w:t>
      </w:r>
      <w:r w:rsidRPr="008C4BE5">
        <w:rPr>
          <w:rFonts w:ascii="標楷體" w:eastAsia="標楷體" w:hAnsi="標楷體" w:hint="eastAsia"/>
          <w:sz w:val="24"/>
        </w:rPr>
        <w:t>學術交流</w:t>
      </w:r>
      <w:r w:rsidR="009C0640" w:rsidRPr="008C4BE5">
        <w:rPr>
          <w:rFonts w:ascii="標楷體" w:eastAsia="標楷體" w:hAnsi="標楷體"/>
          <w:sz w:val="24"/>
        </w:rPr>
        <w:t>重要的活動之一，提供學者發表</w:t>
      </w:r>
      <w:r w:rsidRPr="008C4BE5">
        <w:rPr>
          <w:rFonts w:ascii="標楷體" w:eastAsia="標楷體" w:hAnsi="標楷體" w:hint="eastAsia"/>
          <w:sz w:val="24"/>
        </w:rPr>
        <w:t>文化交流、國際觀</w:t>
      </w:r>
      <w:r w:rsidR="009C0640" w:rsidRPr="008C4BE5">
        <w:rPr>
          <w:rFonts w:ascii="標楷體" w:eastAsia="標楷體" w:hAnsi="標楷體"/>
          <w:sz w:val="24"/>
        </w:rPr>
        <w:t>方面的研究成果，及提供相互討論的機會。「</w:t>
      </w:r>
      <w:r w:rsidRPr="008C4BE5">
        <w:rPr>
          <w:rFonts w:ascii="標楷體" w:eastAsia="標楷體" w:hAnsi="標楷體" w:hint="eastAsia"/>
          <w:sz w:val="24"/>
        </w:rPr>
        <w:t>亞太大學交流會</w:t>
      </w:r>
      <w:r w:rsidRPr="008C4BE5">
        <w:rPr>
          <w:rFonts w:ascii="標楷體" w:eastAsia="標楷體" w:hAnsi="標楷體"/>
          <w:sz w:val="24"/>
        </w:rPr>
        <w:t>暨國際學術研討會</w:t>
      </w:r>
      <w:r w:rsidR="009C0640" w:rsidRPr="008C4BE5">
        <w:rPr>
          <w:rFonts w:ascii="標楷體" w:eastAsia="標楷體" w:hAnsi="標楷體"/>
          <w:sz w:val="24"/>
        </w:rPr>
        <w:t>」由</w:t>
      </w:r>
      <w:r w:rsidRPr="008C4BE5">
        <w:rPr>
          <w:rFonts w:ascii="標楷體" w:eastAsia="標楷體" w:hAnsi="標楷體" w:hint="eastAsia"/>
          <w:sz w:val="24"/>
        </w:rPr>
        <w:t>天主教輔仁大學暨亞太大學交流會（簡稱UMAP）國際秘書處</w:t>
      </w:r>
      <w:r w:rsidR="009C0640" w:rsidRPr="008C4BE5">
        <w:rPr>
          <w:rFonts w:ascii="標楷體" w:eastAsia="標楷體" w:hAnsi="標楷體"/>
          <w:sz w:val="24"/>
        </w:rPr>
        <w:t>負責主辦，將廣邀</w:t>
      </w:r>
      <w:r w:rsidRPr="008C4BE5">
        <w:rPr>
          <w:rFonts w:ascii="標楷體" w:eastAsia="標楷體" w:hAnsi="標楷體" w:hint="eastAsia"/>
          <w:sz w:val="24"/>
        </w:rPr>
        <w:t>國內外</w:t>
      </w:r>
      <w:r w:rsidR="009C0640" w:rsidRPr="008C4BE5">
        <w:rPr>
          <w:rFonts w:ascii="標楷體" w:eastAsia="標楷體" w:hAnsi="標楷體"/>
          <w:sz w:val="24"/>
        </w:rPr>
        <w:t>學術界相關人</w:t>
      </w:r>
      <w:r w:rsidRPr="008C4BE5">
        <w:rPr>
          <w:rFonts w:ascii="標楷體" w:eastAsia="標楷體" w:hAnsi="標楷體"/>
          <w:sz w:val="24"/>
        </w:rPr>
        <w:t>士</w:t>
      </w:r>
      <w:r w:rsidR="009C0640" w:rsidRPr="008C4BE5">
        <w:rPr>
          <w:rFonts w:ascii="標楷體" w:eastAsia="標楷體" w:hAnsi="標楷體"/>
          <w:sz w:val="24"/>
        </w:rPr>
        <w:t>，提供研究論文發表，大會也將舉辦相關</w:t>
      </w:r>
      <w:r w:rsidRPr="008C4BE5">
        <w:rPr>
          <w:rFonts w:ascii="標楷體" w:eastAsia="標楷體" w:hAnsi="標楷體" w:hint="eastAsia"/>
          <w:sz w:val="24"/>
        </w:rPr>
        <w:t>演講及工作坊</w:t>
      </w:r>
      <w:r w:rsidR="009C0640" w:rsidRPr="008C4BE5">
        <w:rPr>
          <w:rFonts w:ascii="標楷體" w:eastAsia="標楷體" w:hAnsi="標楷體"/>
          <w:sz w:val="24"/>
        </w:rPr>
        <w:t>，並邀請國內、國際專家學者與會，發表專題演講，促進國際交流並提昇我國之國際形象。敬邀學者專家投稿符合(但不限於)下列</w:t>
      </w:r>
      <w:r w:rsidRPr="008C4BE5">
        <w:rPr>
          <w:rFonts w:ascii="標楷體" w:eastAsia="標楷體" w:hAnsi="標楷體" w:hint="eastAsia"/>
          <w:sz w:val="24"/>
        </w:rPr>
        <w:t>「</w:t>
      </w:r>
      <w:r w:rsidR="00AA44B3" w:rsidRPr="008C4BE5">
        <w:rPr>
          <w:rFonts w:ascii="標楷體" w:eastAsia="標楷體" w:hAnsi="標楷體" w:hint="eastAsia"/>
          <w:sz w:val="24"/>
        </w:rPr>
        <w:t>UMAP</w:t>
      </w:r>
      <w:r w:rsidR="00AA44B3" w:rsidRPr="008C4BE5">
        <w:rPr>
          <w:rFonts w:ascii="標楷體" w:eastAsia="標楷體" w:hAnsi="標楷體"/>
          <w:sz w:val="24"/>
        </w:rPr>
        <w:t>國際學術研討會</w:t>
      </w:r>
      <w:r w:rsidR="00AA44B3" w:rsidRPr="008C4BE5">
        <w:rPr>
          <w:rFonts w:ascii="標楷體" w:eastAsia="標楷體" w:hAnsi="標楷體" w:hint="eastAsia"/>
          <w:sz w:val="24"/>
        </w:rPr>
        <w:t>：國際教育下的跨文化交流</w:t>
      </w:r>
      <w:r w:rsidRPr="008C4BE5">
        <w:rPr>
          <w:rFonts w:ascii="標楷體" w:eastAsia="標楷體" w:hAnsi="標楷體" w:hint="eastAsia"/>
          <w:sz w:val="24"/>
        </w:rPr>
        <w:t>」</w:t>
      </w:r>
      <w:r w:rsidR="009C0640" w:rsidRPr="008C4BE5">
        <w:rPr>
          <w:rFonts w:ascii="標楷體" w:eastAsia="標楷體" w:hAnsi="標楷體"/>
          <w:sz w:val="24"/>
        </w:rPr>
        <w:t>主題之論文：</w:t>
      </w:r>
    </w:p>
    <w:p w:rsidR="000170AB" w:rsidRPr="008C4BE5" w:rsidRDefault="008C4BE5" w:rsidP="008C4BE5">
      <w:pPr>
        <w:spacing w:beforeLines="100" w:before="360" w:afterLines="50" w:after="180" w:line="360" w:lineRule="exact"/>
        <w:jc w:val="both"/>
        <w:rPr>
          <w:rFonts w:ascii="標楷體" w:eastAsia="標楷體" w:hAnsi="標楷體"/>
          <w:sz w:val="24"/>
        </w:rPr>
      </w:pPr>
      <w:r w:rsidRPr="008C4BE5">
        <w:rPr>
          <w:rFonts w:ascii="標楷體" w:eastAsia="標楷體" w:hAnsi="標楷體" w:hint="eastAsia"/>
          <w:b/>
          <w:sz w:val="24"/>
        </w:rPr>
        <w:t>【</w:t>
      </w:r>
      <w:r w:rsidR="00E518CA" w:rsidRPr="008C4BE5">
        <w:rPr>
          <w:rFonts w:ascii="標楷體" w:eastAsia="標楷體" w:hAnsi="標楷體"/>
          <w:b/>
          <w:sz w:val="24"/>
        </w:rPr>
        <w:t>會議型式</w:t>
      </w:r>
      <w:r w:rsidRPr="008C4BE5">
        <w:rPr>
          <w:rFonts w:eastAsiaTheme="minorEastAsia" w:hint="eastAsia"/>
          <w:b/>
        </w:rPr>
        <w:t>】</w:t>
      </w:r>
      <w:r>
        <w:rPr>
          <w:rFonts w:ascii="標楷體" w:eastAsia="標楷體" w:hAnsi="標楷體" w:hint="eastAsia"/>
          <w:sz w:val="24"/>
        </w:rPr>
        <w:t xml:space="preserve"> </w:t>
      </w:r>
      <w:r w:rsidR="00E518CA" w:rsidRPr="008C4BE5">
        <w:rPr>
          <w:rFonts w:ascii="標楷體" w:eastAsia="標楷體" w:hAnsi="標楷體"/>
          <w:sz w:val="24"/>
        </w:rPr>
        <w:t>專題演講、論文發表、</w:t>
      </w:r>
      <w:r w:rsidR="009C0640" w:rsidRPr="008C4BE5">
        <w:rPr>
          <w:rFonts w:ascii="標楷體" w:eastAsia="標楷體" w:hAnsi="標楷體" w:hint="eastAsia"/>
          <w:sz w:val="24"/>
        </w:rPr>
        <w:t>工作坊</w:t>
      </w:r>
      <w:r w:rsidR="000170AB" w:rsidRPr="008C4BE5">
        <w:rPr>
          <w:rFonts w:ascii="標楷體" w:eastAsia="標楷體" w:hAnsi="標楷體" w:hint="eastAsia"/>
          <w:sz w:val="24"/>
        </w:rPr>
        <w:t>（暫訂）</w:t>
      </w:r>
    </w:p>
    <w:p w:rsidR="000170AB" w:rsidRPr="00053450" w:rsidRDefault="008C4BE5" w:rsidP="008C4BE5">
      <w:pPr>
        <w:spacing w:beforeLines="100" w:before="360" w:afterLines="50" w:after="180" w:line="360" w:lineRule="exact"/>
        <w:jc w:val="both"/>
        <w:rPr>
          <w:rStyle w:val="color21"/>
          <w:rFonts w:asciiTheme="minorHAnsi" w:eastAsia="標楷體" w:hAnsiTheme="minorHAnsi" w:cstheme="minorHAnsi"/>
          <w:sz w:val="24"/>
        </w:rPr>
      </w:pPr>
      <w:r w:rsidRPr="008C4BE5">
        <w:rPr>
          <w:rFonts w:ascii="標楷體" w:eastAsia="標楷體" w:hAnsi="標楷體" w:hint="eastAsia"/>
          <w:b/>
          <w:sz w:val="24"/>
        </w:rPr>
        <w:t>【</w:t>
      </w:r>
      <w:r w:rsidR="00E518CA" w:rsidRPr="008C4BE5">
        <w:rPr>
          <w:rFonts w:ascii="標楷體" w:eastAsia="標楷體" w:hAnsi="標楷體"/>
          <w:b/>
          <w:sz w:val="24"/>
        </w:rPr>
        <w:t>研討</w:t>
      </w:r>
      <w:r w:rsidR="000170AB" w:rsidRPr="008C4BE5">
        <w:rPr>
          <w:rFonts w:ascii="標楷體" w:eastAsia="標楷體" w:hAnsi="標楷體" w:hint="eastAsia"/>
          <w:b/>
          <w:sz w:val="24"/>
        </w:rPr>
        <w:t>主題</w:t>
      </w:r>
      <w:r w:rsidRPr="008C4BE5">
        <w:rPr>
          <w:rFonts w:eastAsiaTheme="minorEastAsia" w:hint="eastAsia"/>
          <w:b/>
        </w:rPr>
        <w:t>】</w:t>
      </w:r>
      <w:r>
        <w:rPr>
          <w:rFonts w:eastAsiaTheme="minorEastAsia" w:hint="eastAsia"/>
          <w:b/>
        </w:rPr>
        <w:t xml:space="preserve">  </w:t>
      </w:r>
      <w:r w:rsidR="000170AB" w:rsidRPr="00053450">
        <w:rPr>
          <w:rStyle w:val="color21"/>
          <w:rFonts w:asciiTheme="minorHAnsi" w:eastAsia="標楷體" w:hAnsiTheme="minorHAnsi" w:cstheme="minorHAnsi"/>
          <w:sz w:val="24"/>
        </w:rPr>
        <w:t>Cross-Cultural Exchange in Global Education</w:t>
      </w:r>
      <w:r w:rsidR="000170AB" w:rsidRPr="00053450">
        <w:rPr>
          <w:rStyle w:val="color21"/>
          <w:rFonts w:asciiTheme="minorHAnsi" w:eastAsia="MS Mincho" w:hAnsiTheme="minorHAnsi" w:cstheme="minorHAnsi"/>
          <w:sz w:val="24"/>
        </w:rPr>
        <w:t>​</w:t>
      </w:r>
    </w:p>
    <w:p w:rsidR="000170AB" w:rsidRPr="008C4BE5" w:rsidRDefault="008C4BE5" w:rsidP="008C4BE5">
      <w:pPr>
        <w:spacing w:beforeLines="100" w:before="360" w:afterLines="50" w:after="180" w:line="360" w:lineRule="exact"/>
        <w:jc w:val="both"/>
        <w:rPr>
          <w:rStyle w:val="color21"/>
          <w:rFonts w:ascii="標楷體" w:eastAsia="標楷體" w:hAnsi="標楷體" w:cs="MS Mincho"/>
          <w:b/>
          <w:sz w:val="24"/>
        </w:rPr>
      </w:pPr>
      <w:r w:rsidRPr="008C4BE5">
        <w:rPr>
          <w:rFonts w:ascii="標楷體" w:eastAsia="標楷體" w:hAnsi="標楷體" w:hint="eastAsia"/>
          <w:b/>
          <w:sz w:val="24"/>
        </w:rPr>
        <w:t>【</w:t>
      </w:r>
      <w:r w:rsidR="000170AB" w:rsidRPr="008C4BE5">
        <w:rPr>
          <w:rFonts w:ascii="標楷體" w:eastAsia="標楷體" w:hAnsi="標楷體"/>
          <w:b/>
          <w:sz w:val="24"/>
        </w:rPr>
        <w:t>研討</w:t>
      </w:r>
      <w:r w:rsidR="000170AB" w:rsidRPr="008C4BE5">
        <w:rPr>
          <w:rFonts w:ascii="標楷體" w:eastAsia="標楷體" w:hAnsi="標楷體" w:hint="eastAsia"/>
          <w:b/>
          <w:sz w:val="24"/>
        </w:rPr>
        <w:t>內容</w:t>
      </w:r>
      <w:r w:rsidRPr="008C4BE5">
        <w:rPr>
          <w:rFonts w:ascii="標楷體" w:eastAsia="標楷體" w:hAnsi="標楷體" w:hint="eastAsia"/>
          <w:b/>
          <w:sz w:val="24"/>
        </w:rPr>
        <w:t>】</w:t>
      </w:r>
    </w:p>
    <w:p w:rsidR="000170AB" w:rsidRPr="00053450" w:rsidRDefault="00053450" w:rsidP="008C4BE5">
      <w:pPr>
        <w:spacing w:beforeLines="100" w:before="360" w:afterLines="50" w:after="180" w:line="360" w:lineRule="exact"/>
        <w:jc w:val="both"/>
        <w:rPr>
          <w:rStyle w:val="color21"/>
          <w:rFonts w:asciiTheme="minorHAnsi" w:eastAsia="標楷體" w:hAnsiTheme="minorHAnsi" w:cstheme="minorHAnsi"/>
          <w:sz w:val="24"/>
        </w:rPr>
      </w:pPr>
      <w:r w:rsidRPr="00053450">
        <w:rPr>
          <w:rStyle w:val="color21"/>
          <w:rFonts w:asciiTheme="minorHAnsi" w:eastAsia="標楷體" w:hAnsiTheme="minorHAnsi" w:cstheme="minorHAnsi"/>
          <w:sz w:val="24"/>
        </w:rPr>
        <w:t>  </w:t>
      </w:r>
      <w:proofErr w:type="gramStart"/>
      <w:r w:rsidR="000170AB" w:rsidRPr="00053450">
        <w:rPr>
          <w:rStyle w:val="color21"/>
          <w:rFonts w:asciiTheme="minorHAnsi" w:eastAsia="標楷體" w:hAnsiTheme="minorHAnsi" w:cstheme="minorHAnsi" w:hint="eastAsia"/>
          <w:sz w:val="24"/>
        </w:rPr>
        <w:t>‧</w:t>
      </w:r>
      <w:proofErr w:type="gramEnd"/>
      <w:r w:rsidR="000170AB" w:rsidRPr="00053450">
        <w:rPr>
          <w:rStyle w:val="color21"/>
          <w:rFonts w:asciiTheme="minorHAnsi" w:eastAsia="標楷體" w:hAnsiTheme="minorHAnsi" w:cstheme="minorHAnsi"/>
          <w:sz w:val="24"/>
        </w:rPr>
        <w:t>Global Education</w:t>
      </w:r>
    </w:p>
    <w:p w:rsidR="000170AB" w:rsidRPr="00053450" w:rsidRDefault="00053450" w:rsidP="008C4BE5">
      <w:pPr>
        <w:spacing w:beforeLines="100" w:before="360" w:afterLines="50" w:after="180" w:line="360" w:lineRule="exact"/>
        <w:jc w:val="both"/>
        <w:rPr>
          <w:rStyle w:val="color21"/>
          <w:rFonts w:asciiTheme="minorHAnsi" w:eastAsia="標楷體" w:hAnsiTheme="minorHAnsi" w:cstheme="minorHAnsi"/>
          <w:sz w:val="24"/>
        </w:rPr>
      </w:pPr>
      <w:r>
        <w:rPr>
          <w:rStyle w:val="color21"/>
          <w:rFonts w:asciiTheme="minorHAnsi" w:eastAsia="標楷體" w:hAnsiTheme="minorHAnsi" w:cstheme="minorHAnsi"/>
          <w:sz w:val="24"/>
        </w:rPr>
        <w:t>  </w:t>
      </w:r>
      <w:proofErr w:type="gramStart"/>
      <w:r w:rsidR="000170AB" w:rsidRPr="00053450">
        <w:rPr>
          <w:rStyle w:val="color21"/>
          <w:rFonts w:asciiTheme="minorHAnsi" w:eastAsia="標楷體" w:hAnsiTheme="minorHAnsi" w:cstheme="minorHAnsi" w:hint="eastAsia"/>
          <w:sz w:val="24"/>
        </w:rPr>
        <w:t>‧</w:t>
      </w:r>
      <w:proofErr w:type="gramEnd"/>
      <w:r w:rsidR="000170AB" w:rsidRPr="00053450">
        <w:rPr>
          <w:rStyle w:val="color21"/>
          <w:rFonts w:asciiTheme="minorHAnsi" w:eastAsia="標楷體" w:hAnsiTheme="minorHAnsi" w:cstheme="minorHAnsi"/>
          <w:sz w:val="24"/>
        </w:rPr>
        <w:t>Cross-Cultural Communication</w:t>
      </w:r>
    </w:p>
    <w:p w:rsidR="000170AB" w:rsidRPr="00053450" w:rsidRDefault="00053450" w:rsidP="008C4BE5">
      <w:pPr>
        <w:spacing w:beforeLines="100" w:before="360" w:afterLines="50" w:after="180" w:line="360" w:lineRule="exact"/>
        <w:jc w:val="both"/>
        <w:rPr>
          <w:rStyle w:val="color21"/>
          <w:rFonts w:asciiTheme="minorHAnsi" w:eastAsia="標楷體" w:hAnsiTheme="minorHAnsi" w:cstheme="minorHAnsi"/>
          <w:sz w:val="24"/>
        </w:rPr>
      </w:pPr>
      <w:r>
        <w:rPr>
          <w:rStyle w:val="color21"/>
          <w:rFonts w:asciiTheme="minorHAnsi" w:eastAsia="標楷體" w:hAnsiTheme="minorHAnsi" w:cstheme="minorHAnsi"/>
          <w:sz w:val="24"/>
        </w:rPr>
        <w:t>  </w:t>
      </w:r>
      <w:proofErr w:type="gramStart"/>
      <w:r w:rsidR="000170AB" w:rsidRPr="00053450">
        <w:rPr>
          <w:rStyle w:val="color21"/>
          <w:rFonts w:asciiTheme="minorHAnsi" w:eastAsia="標楷體" w:hAnsiTheme="minorHAnsi" w:cstheme="minorHAnsi" w:hint="eastAsia"/>
          <w:sz w:val="24"/>
        </w:rPr>
        <w:t>‧</w:t>
      </w:r>
      <w:proofErr w:type="gramEnd"/>
      <w:r w:rsidR="000170AB" w:rsidRPr="00053450">
        <w:rPr>
          <w:rStyle w:val="color21"/>
          <w:rFonts w:asciiTheme="minorHAnsi" w:eastAsia="標楷體" w:hAnsiTheme="minorHAnsi" w:cstheme="minorHAnsi"/>
          <w:sz w:val="24"/>
        </w:rPr>
        <w:t>Stude</w:t>
      </w:r>
      <w:r w:rsidR="00934CB2" w:rsidRPr="00053450">
        <w:rPr>
          <w:rStyle w:val="color21"/>
          <w:rFonts w:asciiTheme="minorHAnsi" w:eastAsia="標楷體" w:hAnsiTheme="minorHAnsi" w:cstheme="minorHAnsi"/>
          <w:sz w:val="24"/>
        </w:rPr>
        <w:t>nt Mobility in Higher Education</w:t>
      </w:r>
    </w:p>
    <w:p w:rsidR="00246B6A" w:rsidRDefault="00246B6A" w:rsidP="008C4BE5">
      <w:pPr>
        <w:spacing w:beforeLines="100" w:before="360" w:afterLines="50" w:after="180" w:line="360" w:lineRule="exact"/>
        <w:jc w:val="left"/>
        <w:rPr>
          <w:rFonts w:ascii="標楷體" w:eastAsia="標楷體" w:hAnsi="標楷體" w:hint="eastAsia"/>
          <w:b/>
          <w:sz w:val="24"/>
        </w:rPr>
      </w:pPr>
    </w:p>
    <w:p w:rsidR="000170AB" w:rsidRPr="008C4BE5" w:rsidRDefault="008C4BE5" w:rsidP="008C4BE5">
      <w:pPr>
        <w:spacing w:beforeLines="100" w:before="360" w:afterLines="50" w:after="180" w:line="360" w:lineRule="exact"/>
        <w:jc w:val="left"/>
        <w:rPr>
          <w:rFonts w:ascii="標楷體" w:eastAsia="標楷體" w:hAnsi="標楷體"/>
          <w:sz w:val="24"/>
        </w:rPr>
      </w:pPr>
      <w:r w:rsidRPr="008C4BE5">
        <w:rPr>
          <w:rFonts w:ascii="標楷體" w:eastAsia="標楷體" w:hAnsi="標楷體" w:hint="eastAsia"/>
          <w:b/>
          <w:sz w:val="24"/>
        </w:rPr>
        <w:lastRenderedPageBreak/>
        <w:t>【</w:t>
      </w:r>
      <w:r w:rsidR="00E518CA" w:rsidRPr="008C4BE5">
        <w:rPr>
          <w:rFonts w:ascii="標楷體" w:eastAsia="標楷體" w:hAnsi="標楷體"/>
          <w:b/>
          <w:sz w:val="24"/>
        </w:rPr>
        <w:t>重要日期</w:t>
      </w:r>
      <w:r w:rsidRPr="008C4BE5">
        <w:rPr>
          <w:rFonts w:ascii="標楷體" w:eastAsia="標楷體" w:hAnsi="標楷體" w:hint="eastAsia"/>
          <w:b/>
          <w:sz w:val="24"/>
        </w:rPr>
        <w:t>】</w:t>
      </w:r>
      <w:r w:rsidR="000170AB" w:rsidRPr="008C4BE5">
        <w:rPr>
          <w:rFonts w:ascii="標楷體" w:eastAsia="標楷體" w:hAnsi="標楷體" w:hint="eastAsia"/>
          <w:sz w:val="24"/>
        </w:rPr>
        <w:t>（暫訂）</w:t>
      </w:r>
    </w:p>
    <w:p w:rsidR="008C4BE5" w:rsidRDefault="00E518CA" w:rsidP="008C4BE5">
      <w:pPr>
        <w:spacing w:beforeLines="100" w:before="360" w:afterLines="50" w:after="180" w:line="360" w:lineRule="exact"/>
        <w:ind w:left="377" w:hangingChars="157" w:hanging="377"/>
        <w:jc w:val="left"/>
        <w:rPr>
          <w:rFonts w:ascii="標楷體" w:eastAsia="標楷體" w:hAnsi="標楷體"/>
          <w:sz w:val="24"/>
        </w:rPr>
      </w:pPr>
      <w:proofErr w:type="gramStart"/>
      <w:r w:rsidRPr="008C4BE5">
        <w:rPr>
          <w:rFonts w:ascii="標楷體" w:eastAsia="標楷體" w:hAnsi="標楷體" w:cs="新細明體" w:hint="eastAsia"/>
          <w:sz w:val="24"/>
        </w:rPr>
        <w:t>‧</w:t>
      </w:r>
      <w:proofErr w:type="gramEnd"/>
      <w:r w:rsidRPr="008C4BE5">
        <w:rPr>
          <w:rFonts w:ascii="標楷體" w:eastAsia="標楷體" w:hAnsi="標楷體"/>
          <w:sz w:val="24"/>
        </w:rPr>
        <w:t xml:space="preserve"> 摘要截止日期：2012年</w:t>
      </w:r>
      <w:r w:rsidR="000270E2" w:rsidRPr="008C4BE5">
        <w:rPr>
          <w:rFonts w:ascii="標楷體" w:eastAsia="標楷體" w:hAnsi="標楷體" w:hint="eastAsia"/>
          <w:sz w:val="24"/>
        </w:rPr>
        <w:t>6</w:t>
      </w:r>
      <w:r w:rsidRPr="008C4BE5">
        <w:rPr>
          <w:rFonts w:ascii="標楷體" w:eastAsia="標楷體" w:hAnsi="標楷體"/>
          <w:sz w:val="24"/>
        </w:rPr>
        <w:t>月</w:t>
      </w:r>
      <w:r w:rsidR="000270E2" w:rsidRPr="008C4BE5">
        <w:rPr>
          <w:rFonts w:ascii="標楷體" w:eastAsia="標楷體" w:hAnsi="標楷體" w:hint="eastAsia"/>
          <w:sz w:val="24"/>
        </w:rPr>
        <w:t>30</w:t>
      </w:r>
      <w:r w:rsidRPr="008C4BE5">
        <w:rPr>
          <w:rFonts w:ascii="標楷體" w:eastAsia="標楷體" w:hAnsi="標楷體"/>
          <w:sz w:val="24"/>
        </w:rPr>
        <w:t>日（星期</w:t>
      </w:r>
      <w:r w:rsidR="000270E2" w:rsidRPr="008C4BE5">
        <w:rPr>
          <w:rFonts w:ascii="標楷體" w:eastAsia="標楷體" w:hAnsi="標楷體" w:hint="eastAsia"/>
          <w:sz w:val="24"/>
        </w:rPr>
        <w:t>六</w:t>
      </w:r>
      <w:r w:rsidRPr="008C4BE5">
        <w:rPr>
          <w:rFonts w:ascii="標楷體" w:eastAsia="標楷體" w:hAnsi="標楷體"/>
          <w:sz w:val="24"/>
        </w:rPr>
        <w:t>）止。</w:t>
      </w:r>
    </w:p>
    <w:p w:rsidR="008C4BE5" w:rsidRDefault="00E518CA" w:rsidP="008C4BE5">
      <w:pPr>
        <w:spacing w:beforeLines="100" w:before="360" w:afterLines="50" w:after="180" w:line="360" w:lineRule="exact"/>
        <w:ind w:left="377" w:hangingChars="157" w:hanging="377"/>
        <w:jc w:val="left"/>
        <w:rPr>
          <w:rFonts w:ascii="標楷體" w:eastAsia="標楷體" w:hAnsi="標楷體"/>
          <w:sz w:val="24"/>
        </w:rPr>
      </w:pPr>
      <w:proofErr w:type="gramStart"/>
      <w:r w:rsidRPr="008C4BE5">
        <w:rPr>
          <w:rFonts w:ascii="標楷體" w:eastAsia="標楷體" w:hAnsi="標楷體" w:hint="eastAsia"/>
          <w:sz w:val="24"/>
        </w:rPr>
        <w:t>‧</w:t>
      </w:r>
      <w:proofErr w:type="gramEnd"/>
      <w:r w:rsidRPr="008C4BE5">
        <w:rPr>
          <w:rFonts w:ascii="標楷體" w:eastAsia="標楷體" w:hAnsi="標楷體"/>
          <w:sz w:val="24"/>
        </w:rPr>
        <w:t xml:space="preserve"> 審查結果將於2012年</w:t>
      </w:r>
      <w:r w:rsidR="000270E2" w:rsidRPr="008C4BE5">
        <w:rPr>
          <w:rFonts w:ascii="標楷體" w:eastAsia="標楷體" w:hAnsi="標楷體" w:hint="eastAsia"/>
          <w:sz w:val="24"/>
        </w:rPr>
        <w:t>7</w:t>
      </w:r>
      <w:r w:rsidRPr="008C4BE5">
        <w:rPr>
          <w:rFonts w:ascii="標楷體" w:eastAsia="標楷體" w:hAnsi="標楷體"/>
          <w:sz w:val="24"/>
        </w:rPr>
        <w:t>月30日前以電子郵件通知，並於報名網站公佈錄取結果。</w:t>
      </w:r>
    </w:p>
    <w:p w:rsidR="009C0640" w:rsidRPr="008C4BE5" w:rsidRDefault="00E518CA" w:rsidP="008C4BE5">
      <w:pPr>
        <w:spacing w:beforeLines="100" w:before="360" w:afterLines="50" w:after="180" w:line="360" w:lineRule="exact"/>
        <w:ind w:left="377" w:hangingChars="157" w:hanging="377"/>
        <w:jc w:val="left"/>
        <w:rPr>
          <w:rFonts w:ascii="標楷體" w:eastAsia="標楷體" w:hAnsi="標楷體"/>
          <w:sz w:val="24"/>
        </w:rPr>
      </w:pPr>
      <w:proofErr w:type="gramStart"/>
      <w:r w:rsidRPr="008C4BE5">
        <w:rPr>
          <w:rFonts w:ascii="標楷體" w:eastAsia="標楷體" w:hAnsi="標楷體" w:cs="新細明體" w:hint="eastAsia"/>
          <w:sz w:val="24"/>
        </w:rPr>
        <w:t>‧</w:t>
      </w:r>
      <w:proofErr w:type="gramEnd"/>
      <w:r w:rsidRPr="008C4BE5">
        <w:rPr>
          <w:rFonts w:ascii="標楷體" w:eastAsia="標楷體" w:hAnsi="標楷體"/>
          <w:sz w:val="24"/>
        </w:rPr>
        <w:t xml:space="preserve"> 論文全文繳交日期：2012年9月3日（星期</w:t>
      </w:r>
      <w:r w:rsidR="000270E2" w:rsidRPr="008C4BE5">
        <w:rPr>
          <w:rFonts w:ascii="標楷體" w:eastAsia="標楷體" w:hAnsi="標楷體" w:hint="eastAsia"/>
          <w:sz w:val="24"/>
        </w:rPr>
        <w:t>一</w:t>
      </w:r>
      <w:r w:rsidRPr="008C4BE5">
        <w:rPr>
          <w:rFonts w:ascii="標楷體" w:eastAsia="標楷體" w:hAnsi="標楷體"/>
          <w:sz w:val="24"/>
        </w:rPr>
        <w:t>）。</w:t>
      </w:r>
    </w:p>
    <w:p w:rsidR="00B62201" w:rsidRPr="00053450" w:rsidRDefault="008C4BE5" w:rsidP="008C4BE5">
      <w:pPr>
        <w:spacing w:beforeLines="100" w:before="360" w:afterLines="50" w:after="180" w:line="360" w:lineRule="exact"/>
        <w:jc w:val="left"/>
        <w:rPr>
          <w:rFonts w:ascii="標楷體" w:eastAsia="標楷體" w:hAnsi="標楷體"/>
          <w:b/>
          <w:sz w:val="24"/>
        </w:rPr>
      </w:pPr>
      <w:bookmarkStart w:id="0" w:name="_GoBack"/>
      <w:bookmarkEnd w:id="0"/>
      <w:r w:rsidRPr="00053450">
        <w:rPr>
          <w:rFonts w:ascii="標楷體" w:eastAsia="標楷體" w:hAnsi="標楷體" w:hint="eastAsia"/>
          <w:b/>
          <w:sz w:val="24"/>
        </w:rPr>
        <w:t>【</w:t>
      </w:r>
      <w:r w:rsidR="009C0640" w:rsidRPr="00053450">
        <w:rPr>
          <w:rFonts w:ascii="標楷體" w:eastAsia="標楷體" w:hAnsi="標楷體"/>
          <w:b/>
          <w:sz w:val="24"/>
        </w:rPr>
        <w:t>論文投稿說明</w:t>
      </w:r>
      <w:r w:rsidRPr="00053450">
        <w:rPr>
          <w:rFonts w:ascii="標楷體" w:eastAsia="標楷體" w:hAnsi="標楷體" w:hint="eastAsia"/>
          <w:b/>
          <w:sz w:val="24"/>
        </w:rPr>
        <w:t>】</w:t>
      </w:r>
    </w:p>
    <w:p w:rsidR="00B62201" w:rsidRPr="008C4BE5" w:rsidRDefault="009C0640" w:rsidP="008C4BE5">
      <w:pPr>
        <w:spacing w:beforeLines="100" w:before="360" w:afterLines="50" w:after="180" w:line="360" w:lineRule="exact"/>
        <w:jc w:val="left"/>
        <w:rPr>
          <w:rFonts w:ascii="標楷體" w:eastAsia="標楷體" w:hAnsi="標楷體"/>
          <w:sz w:val="24"/>
        </w:rPr>
      </w:pPr>
      <w:r w:rsidRPr="008C4BE5">
        <w:rPr>
          <w:rFonts w:ascii="標楷體" w:eastAsia="標楷體" w:hAnsi="標楷體"/>
          <w:sz w:val="24"/>
        </w:rPr>
        <w:t>論文</w:t>
      </w:r>
      <w:r w:rsidR="00B62201" w:rsidRPr="008C4BE5">
        <w:rPr>
          <w:rFonts w:ascii="標楷體" w:eastAsia="標楷體" w:hAnsi="標楷體" w:hint="eastAsia"/>
          <w:sz w:val="24"/>
        </w:rPr>
        <w:t>摘要及全文</w:t>
      </w:r>
      <w:r w:rsidR="00EA6B62" w:rsidRPr="008C4BE5">
        <w:rPr>
          <w:rFonts w:ascii="標楷體" w:eastAsia="標楷體" w:hAnsi="標楷體" w:hint="eastAsia"/>
          <w:sz w:val="24"/>
        </w:rPr>
        <w:t>請</w:t>
      </w:r>
      <w:r w:rsidRPr="008C4BE5">
        <w:rPr>
          <w:rFonts w:ascii="標楷體" w:eastAsia="標楷體" w:hAnsi="標楷體"/>
          <w:sz w:val="24"/>
        </w:rPr>
        <w:t>用英文撰寫，</w:t>
      </w:r>
      <w:r w:rsidR="00EA6B62" w:rsidRPr="008C4BE5">
        <w:rPr>
          <w:rFonts w:ascii="標楷體" w:eastAsia="標楷體" w:hAnsi="標楷體" w:hint="eastAsia"/>
          <w:sz w:val="24"/>
        </w:rPr>
        <w:t>並</w:t>
      </w:r>
      <w:r w:rsidRPr="008C4BE5">
        <w:rPr>
          <w:rFonts w:ascii="標楷體" w:eastAsia="標楷體" w:hAnsi="標楷體"/>
          <w:sz w:val="24"/>
        </w:rPr>
        <w:t>用A4大小，</w:t>
      </w:r>
      <w:r w:rsidR="00EA6B62" w:rsidRPr="008C4BE5">
        <w:rPr>
          <w:rFonts w:ascii="標楷體" w:eastAsia="標楷體" w:hAnsi="標楷體" w:hint="eastAsia"/>
          <w:sz w:val="24"/>
        </w:rPr>
        <w:t>左右</w:t>
      </w:r>
      <w:proofErr w:type="gramStart"/>
      <w:r w:rsidR="00EA6B62" w:rsidRPr="008C4BE5">
        <w:rPr>
          <w:rFonts w:ascii="標楷體" w:eastAsia="標楷體" w:hAnsi="標楷體" w:hint="eastAsia"/>
          <w:sz w:val="24"/>
        </w:rPr>
        <w:t>邊界各留</w:t>
      </w:r>
      <w:proofErr w:type="gramEnd"/>
      <w:r w:rsidR="00EA6B62" w:rsidRPr="008C4BE5">
        <w:rPr>
          <w:rFonts w:ascii="標楷體" w:eastAsia="標楷體" w:hAnsi="標楷體" w:hint="eastAsia"/>
          <w:sz w:val="24"/>
        </w:rPr>
        <w:t>2.54cm，上下</w:t>
      </w:r>
      <w:proofErr w:type="gramStart"/>
      <w:r w:rsidR="00EA6B62" w:rsidRPr="008C4BE5">
        <w:rPr>
          <w:rFonts w:ascii="標楷體" w:eastAsia="標楷體" w:hAnsi="標楷體" w:hint="eastAsia"/>
          <w:sz w:val="24"/>
        </w:rPr>
        <w:t>邊界各留</w:t>
      </w:r>
      <w:proofErr w:type="gramEnd"/>
      <w:r w:rsidR="00EA6B62" w:rsidRPr="008C4BE5">
        <w:rPr>
          <w:rFonts w:ascii="標楷體" w:eastAsia="標楷體" w:hAnsi="標楷體" w:hint="eastAsia"/>
          <w:sz w:val="24"/>
        </w:rPr>
        <w:t>3.18cm</w:t>
      </w:r>
      <w:r w:rsidRPr="008C4BE5">
        <w:rPr>
          <w:rFonts w:ascii="標楷體" w:eastAsia="標楷體" w:hAnsi="標楷體"/>
          <w:sz w:val="24"/>
        </w:rPr>
        <w:t>，單行行距，不列印頁碼，英文字體Times New Roman 1</w:t>
      </w:r>
      <w:r w:rsidR="00EA6B62" w:rsidRPr="008C4BE5">
        <w:rPr>
          <w:rFonts w:ascii="標楷體" w:eastAsia="標楷體" w:hAnsi="標楷體" w:hint="eastAsia"/>
          <w:sz w:val="24"/>
        </w:rPr>
        <w:t>2</w:t>
      </w:r>
      <w:r w:rsidR="00B62201" w:rsidRPr="008C4BE5">
        <w:rPr>
          <w:rFonts w:ascii="標楷體" w:eastAsia="標楷體" w:hAnsi="標楷體"/>
          <w:sz w:val="24"/>
        </w:rPr>
        <w:t>點</w:t>
      </w:r>
      <w:r w:rsidRPr="008C4BE5">
        <w:rPr>
          <w:rFonts w:ascii="標楷體" w:eastAsia="標楷體" w:hAnsi="標楷體"/>
          <w:sz w:val="24"/>
        </w:rPr>
        <w:t>。請將論文的</w:t>
      </w:r>
      <w:r w:rsidR="00B62201" w:rsidRPr="008C4BE5">
        <w:rPr>
          <w:rFonts w:ascii="標楷體" w:eastAsia="標楷體" w:hAnsi="標楷體"/>
          <w:sz w:val="24"/>
        </w:rPr>
        <w:t xml:space="preserve">MS Word &amp; </w:t>
      </w:r>
      <w:hyperlink r:id="rId8" w:history="1">
        <w:r w:rsidR="00B62201" w:rsidRPr="008C4BE5">
          <w:rPr>
            <w:rFonts w:ascii="標楷體" w:eastAsia="標楷體" w:hAnsi="標楷體"/>
            <w:sz w:val="24"/>
          </w:rPr>
          <w:t>PDF檔案於投稿截止日期以前</w:t>
        </w:r>
        <w:r w:rsidR="00B62201" w:rsidRPr="008C4BE5">
          <w:rPr>
            <w:rFonts w:ascii="標楷體" w:eastAsia="標楷體" w:hAnsi="標楷體" w:hint="eastAsia"/>
            <w:sz w:val="24"/>
          </w:rPr>
          <w:t>email</w:t>
        </w:r>
        <w:r w:rsidR="00B62201" w:rsidRPr="008C4BE5">
          <w:rPr>
            <w:rFonts w:ascii="標楷體" w:eastAsia="標楷體" w:hAnsi="標楷體"/>
            <w:sz w:val="24"/>
          </w:rPr>
          <w:t>至</w:t>
        </w:r>
        <w:r w:rsidR="00B62201" w:rsidRPr="008C4BE5">
          <w:rPr>
            <w:rFonts w:ascii="標楷體" w:eastAsia="標楷體" w:hAnsi="標楷體" w:hint="eastAsia"/>
            <w:sz w:val="24"/>
          </w:rPr>
          <w:t>umaptaiwan@gmail.com</w:t>
        </w:r>
      </w:hyperlink>
      <w:r w:rsidRPr="008C4BE5">
        <w:rPr>
          <w:rFonts w:ascii="標楷體" w:eastAsia="標楷體" w:hAnsi="標楷體"/>
          <w:sz w:val="24"/>
        </w:rPr>
        <w:t>。</w:t>
      </w:r>
    </w:p>
    <w:p w:rsidR="00B62201" w:rsidRPr="008C4BE5" w:rsidRDefault="00B62201" w:rsidP="008C4BE5">
      <w:pPr>
        <w:spacing w:beforeLines="100" w:before="360" w:afterLines="50" w:after="180" w:line="360" w:lineRule="exact"/>
        <w:jc w:val="left"/>
        <w:rPr>
          <w:rFonts w:ascii="標楷體" w:eastAsia="標楷體" w:hAnsi="標楷體"/>
          <w:sz w:val="24"/>
        </w:rPr>
      </w:pPr>
      <w:r w:rsidRPr="008C4BE5">
        <w:rPr>
          <w:rFonts w:ascii="標楷體" w:eastAsia="標楷體" w:hAnsi="標楷體"/>
          <w:sz w:val="24"/>
        </w:rPr>
        <w:t>檔案名稱請設定為</w:t>
      </w:r>
      <w:r w:rsidRPr="008C4BE5">
        <w:rPr>
          <w:rFonts w:ascii="標楷體" w:eastAsia="標楷體" w:hAnsi="標楷體" w:hint="eastAsia"/>
          <w:sz w:val="24"/>
        </w:rPr>
        <w:t>，</w:t>
      </w:r>
      <w:r w:rsidRPr="008C4BE5">
        <w:rPr>
          <w:rFonts w:ascii="標楷體" w:eastAsia="標楷體" w:hAnsi="標楷體"/>
          <w:sz w:val="24"/>
        </w:rPr>
        <w:t>作者姓名</w:t>
      </w:r>
      <w:r w:rsidRPr="008C4BE5">
        <w:rPr>
          <w:rFonts w:ascii="標楷體" w:eastAsia="標楷體" w:hAnsi="標楷體" w:hint="eastAsia"/>
          <w:sz w:val="24"/>
        </w:rPr>
        <w:t>及</w:t>
      </w:r>
      <w:r w:rsidRPr="008C4BE5">
        <w:rPr>
          <w:rFonts w:ascii="標楷體" w:eastAsia="標楷體" w:hAnsi="標楷體"/>
          <w:sz w:val="24"/>
        </w:rPr>
        <w:t>題目後，</w:t>
      </w:r>
      <w:r w:rsidRPr="008C4BE5">
        <w:rPr>
          <w:rFonts w:ascii="標楷體" w:eastAsia="標楷體" w:hAnsi="標楷體" w:hint="eastAsia"/>
          <w:sz w:val="24"/>
        </w:rPr>
        <w:t>第一頁包含：</w:t>
      </w:r>
    </w:p>
    <w:p w:rsidR="00B62201" w:rsidRPr="008C4BE5" w:rsidRDefault="009C0D3C" w:rsidP="008C4BE5">
      <w:pPr>
        <w:spacing w:beforeLines="100" w:before="360" w:afterLines="50" w:after="180" w:line="360" w:lineRule="exact"/>
        <w:jc w:val="left"/>
        <w:rPr>
          <w:rFonts w:ascii="標楷體" w:eastAsia="標楷體" w:hAnsi="標楷體"/>
          <w:sz w:val="24"/>
        </w:rPr>
      </w:pPr>
      <w:proofErr w:type="gramStart"/>
      <w:r w:rsidRPr="008C4BE5">
        <w:rPr>
          <w:rFonts w:ascii="標楷體" w:eastAsia="標楷體" w:hAnsi="標楷體" w:cs="新細明體" w:hint="eastAsia"/>
          <w:sz w:val="24"/>
        </w:rPr>
        <w:t>‧</w:t>
      </w:r>
      <w:proofErr w:type="gramEnd"/>
      <w:r w:rsidR="00B62201" w:rsidRPr="008C4BE5">
        <w:rPr>
          <w:rFonts w:ascii="標楷體" w:eastAsia="標楷體" w:hAnsi="標楷體" w:hint="eastAsia"/>
          <w:sz w:val="24"/>
        </w:rPr>
        <w:t>論文主題</w:t>
      </w:r>
    </w:p>
    <w:p w:rsidR="00B62201" w:rsidRPr="008C4BE5" w:rsidRDefault="009C0D3C" w:rsidP="008C4BE5">
      <w:pPr>
        <w:spacing w:beforeLines="100" w:before="360" w:afterLines="50" w:after="180" w:line="360" w:lineRule="exact"/>
        <w:jc w:val="left"/>
        <w:rPr>
          <w:rFonts w:ascii="標楷體" w:eastAsia="標楷體" w:hAnsi="標楷體"/>
          <w:sz w:val="24"/>
        </w:rPr>
      </w:pPr>
      <w:proofErr w:type="gramStart"/>
      <w:r w:rsidRPr="008C4BE5">
        <w:rPr>
          <w:rFonts w:ascii="標楷體" w:eastAsia="標楷體" w:hAnsi="標楷體" w:cs="新細明體" w:hint="eastAsia"/>
          <w:sz w:val="24"/>
        </w:rPr>
        <w:t>‧</w:t>
      </w:r>
      <w:proofErr w:type="gramEnd"/>
      <w:r w:rsidR="00B62201" w:rsidRPr="008C4BE5">
        <w:rPr>
          <w:rFonts w:ascii="標楷體" w:eastAsia="標楷體" w:hAnsi="標楷體" w:hint="eastAsia"/>
          <w:sz w:val="24"/>
        </w:rPr>
        <w:t>摘要（500字以內）</w:t>
      </w:r>
    </w:p>
    <w:p w:rsidR="00B62201" w:rsidRPr="008C4BE5" w:rsidRDefault="009C0D3C" w:rsidP="008C4BE5">
      <w:pPr>
        <w:spacing w:beforeLines="100" w:before="360" w:afterLines="50" w:after="180" w:line="360" w:lineRule="exact"/>
        <w:jc w:val="left"/>
        <w:rPr>
          <w:rFonts w:ascii="標楷體" w:eastAsia="標楷體" w:hAnsi="標楷體"/>
          <w:sz w:val="24"/>
        </w:rPr>
      </w:pPr>
      <w:proofErr w:type="gramStart"/>
      <w:r w:rsidRPr="008C4BE5">
        <w:rPr>
          <w:rFonts w:ascii="標楷體" w:eastAsia="標楷體" w:hAnsi="標楷體" w:cs="新細明體" w:hint="eastAsia"/>
          <w:sz w:val="24"/>
        </w:rPr>
        <w:t>‧</w:t>
      </w:r>
      <w:proofErr w:type="gramEnd"/>
      <w:r w:rsidR="00B62201" w:rsidRPr="008C4BE5">
        <w:rPr>
          <w:rFonts w:ascii="標楷體" w:eastAsia="標楷體" w:hAnsi="標楷體" w:hint="eastAsia"/>
          <w:sz w:val="24"/>
        </w:rPr>
        <w:t>關鍵字</w:t>
      </w:r>
    </w:p>
    <w:p w:rsidR="009B219A" w:rsidRPr="008C4BE5" w:rsidRDefault="009C0D3C" w:rsidP="008C4BE5">
      <w:pPr>
        <w:spacing w:beforeLines="100" w:before="360" w:afterLines="50" w:after="180" w:line="360" w:lineRule="exact"/>
        <w:jc w:val="left"/>
        <w:rPr>
          <w:rFonts w:ascii="標楷體" w:eastAsia="標楷體" w:hAnsi="標楷體"/>
          <w:sz w:val="24"/>
        </w:rPr>
      </w:pPr>
      <w:proofErr w:type="gramStart"/>
      <w:r w:rsidRPr="008C4BE5">
        <w:rPr>
          <w:rFonts w:ascii="標楷體" w:eastAsia="標楷體" w:hAnsi="標楷體" w:cs="新細明體" w:hint="eastAsia"/>
          <w:sz w:val="24"/>
        </w:rPr>
        <w:t>‧</w:t>
      </w:r>
      <w:proofErr w:type="gramEnd"/>
      <w:r w:rsidR="00B62201" w:rsidRPr="008C4BE5">
        <w:rPr>
          <w:rFonts w:ascii="標楷體" w:eastAsia="標楷體" w:hAnsi="標楷體" w:hint="eastAsia"/>
          <w:sz w:val="24"/>
        </w:rPr>
        <w:t>作者姓名、聯絡方式（地址、郵遞區號、</w:t>
      </w:r>
      <w:r w:rsidR="009B219A" w:rsidRPr="008C4BE5">
        <w:rPr>
          <w:rFonts w:ascii="標楷體" w:eastAsia="標楷體" w:hAnsi="標楷體" w:hint="eastAsia"/>
          <w:sz w:val="24"/>
        </w:rPr>
        <w:t>電話、傳真及電子信箱</w:t>
      </w:r>
      <w:r w:rsidR="00B62201" w:rsidRPr="008C4BE5">
        <w:rPr>
          <w:rFonts w:ascii="標楷體" w:eastAsia="標楷體" w:hAnsi="標楷體" w:hint="eastAsia"/>
          <w:sz w:val="24"/>
        </w:rPr>
        <w:t>）</w:t>
      </w:r>
    </w:p>
    <w:p w:rsidR="009C0D3C" w:rsidRPr="008C4BE5" w:rsidRDefault="009C0D3C" w:rsidP="008C4BE5">
      <w:pPr>
        <w:spacing w:beforeLines="100" w:before="360" w:afterLines="50" w:after="180" w:line="360" w:lineRule="exact"/>
        <w:jc w:val="left"/>
        <w:rPr>
          <w:rFonts w:ascii="標楷體" w:eastAsia="標楷體" w:hAnsi="標楷體"/>
          <w:sz w:val="24"/>
        </w:rPr>
      </w:pPr>
      <w:proofErr w:type="gramStart"/>
      <w:r w:rsidRPr="008C4BE5">
        <w:rPr>
          <w:rFonts w:ascii="標楷體" w:eastAsia="標楷體" w:hAnsi="標楷體" w:cs="新細明體" w:hint="eastAsia"/>
          <w:sz w:val="24"/>
        </w:rPr>
        <w:t>‧</w:t>
      </w:r>
      <w:proofErr w:type="gramEnd"/>
      <w:r w:rsidR="009B219A" w:rsidRPr="008C4BE5">
        <w:rPr>
          <w:rFonts w:ascii="標楷體" w:eastAsia="標楷體" w:hAnsi="標楷體" w:hint="eastAsia"/>
          <w:sz w:val="24"/>
        </w:rPr>
        <w:t>作者自傳（100字以內）</w:t>
      </w:r>
      <w:r w:rsidR="00B62201" w:rsidRPr="008C4BE5">
        <w:rPr>
          <w:rFonts w:ascii="標楷體" w:eastAsia="標楷體" w:hAnsi="標楷體"/>
          <w:sz w:val="24"/>
        </w:rPr>
        <w:t>。</w:t>
      </w:r>
    </w:p>
    <w:p w:rsidR="009B219A" w:rsidRPr="008C4BE5" w:rsidRDefault="00E518CA" w:rsidP="008C4BE5">
      <w:pPr>
        <w:spacing w:beforeLines="100" w:before="360" w:afterLines="50" w:after="180" w:line="360" w:lineRule="exact"/>
        <w:jc w:val="left"/>
        <w:rPr>
          <w:rFonts w:ascii="標楷體" w:eastAsia="標楷體" w:hAnsi="標楷體"/>
          <w:sz w:val="24"/>
        </w:rPr>
      </w:pPr>
      <w:r w:rsidRPr="008C4BE5">
        <w:rPr>
          <w:rFonts w:ascii="標楷體" w:eastAsia="標楷體" w:hAnsi="標楷體"/>
          <w:sz w:val="24"/>
        </w:rPr>
        <w:t>聯絡處：</w:t>
      </w:r>
      <w:r w:rsidR="009B219A" w:rsidRPr="008C4BE5">
        <w:rPr>
          <w:rFonts w:ascii="標楷體" w:eastAsia="標楷體" w:hAnsi="標楷體" w:hint="eastAsia"/>
          <w:sz w:val="24"/>
        </w:rPr>
        <w:t>亞太大學交流會（簡稱UMAP）國際秘書處暨臺灣國家秘書處</w:t>
      </w:r>
    </w:p>
    <w:p w:rsidR="009C0D3C" w:rsidRPr="008C4BE5" w:rsidRDefault="00E518CA" w:rsidP="008C4BE5">
      <w:pPr>
        <w:spacing w:beforeLines="100" w:before="360" w:afterLines="50" w:after="180" w:line="360" w:lineRule="exact"/>
        <w:jc w:val="left"/>
        <w:rPr>
          <w:rFonts w:ascii="標楷體" w:eastAsia="標楷體" w:hAnsi="標楷體"/>
          <w:sz w:val="24"/>
        </w:rPr>
      </w:pPr>
      <w:r w:rsidRPr="008C4BE5">
        <w:rPr>
          <w:rFonts w:ascii="標楷體" w:eastAsia="標楷體" w:hAnsi="標楷體"/>
          <w:sz w:val="24"/>
        </w:rPr>
        <w:t>電話/傳真：+886-2-</w:t>
      </w:r>
      <w:r w:rsidR="009B219A" w:rsidRPr="008C4BE5">
        <w:rPr>
          <w:rFonts w:ascii="標楷體" w:eastAsia="標楷體" w:hAnsi="標楷體" w:hint="eastAsia"/>
          <w:sz w:val="24"/>
        </w:rPr>
        <w:t>2905</w:t>
      </w:r>
      <w:r w:rsidRPr="008C4BE5">
        <w:rPr>
          <w:rFonts w:ascii="標楷體" w:eastAsia="標楷體" w:hAnsi="標楷體"/>
          <w:sz w:val="24"/>
        </w:rPr>
        <w:t>-</w:t>
      </w:r>
      <w:r w:rsidR="009B219A" w:rsidRPr="008C4BE5">
        <w:rPr>
          <w:rFonts w:ascii="標楷體" w:eastAsia="標楷體" w:hAnsi="標楷體" w:hint="eastAsia"/>
          <w:sz w:val="24"/>
        </w:rPr>
        <w:t xml:space="preserve">6358 or </w:t>
      </w:r>
      <w:r w:rsidR="009B219A" w:rsidRPr="008C4BE5">
        <w:rPr>
          <w:rFonts w:ascii="標楷體" w:eastAsia="標楷體" w:hAnsi="標楷體"/>
          <w:sz w:val="24"/>
        </w:rPr>
        <w:t>+886-2-</w:t>
      </w:r>
      <w:r w:rsidR="009B219A" w:rsidRPr="008C4BE5">
        <w:rPr>
          <w:rFonts w:ascii="標楷體" w:eastAsia="標楷體" w:hAnsi="標楷體" w:hint="eastAsia"/>
          <w:sz w:val="24"/>
        </w:rPr>
        <w:t>2905</w:t>
      </w:r>
      <w:r w:rsidR="009B219A" w:rsidRPr="008C4BE5">
        <w:rPr>
          <w:rFonts w:ascii="標楷體" w:eastAsia="標楷體" w:hAnsi="標楷體"/>
          <w:sz w:val="24"/>
        </w:rPr>
        <w:t>-</w:t>
      </w:r>
      <w:r w:rsidR="009B219A" w:rsidRPr="008C4BE5">
        <w:rPr>
          <w:rFonts w:ascii="標楷體" w:eastAsia="標楷體" w:hAnsi="標楷體" w:hint="eastAsia"/>
          <w:sz w:val="24"/>
        </w:rPr>
        <w:t>6370/</w:t>
      </w:r>
      <w:r w:rsidR="009B219A" w:rsidRPr="008C4BE5">
        <w:rPr>
          <w:rFonts w:ascii="標楷體" w:eastAsia="標楷體" w:hAnsi="標楷體"/>
          <w:sz w:val="24"/>
        </w:rPr>
        <w:t>+886-2-</w:t>
      </w:r>
      <w:r w:rsidR="009B219A" w:rsidRPr="008C4BE5">
        <w:rPr>
          <w:rFonts w:ascii="標楷體" w:eastAsia="標楷體" w:hAnsi="標楷體" w:hint="eastAsia"/>
          <w:sz w:val="24"/>
        </w:rPr>
        <w:t>2901</w:t>
      </w:r>
      <w:r w:rsidR="009B219A" w:rsidRPr="008C4BE5">
        <w:rPr>
          <w:rFonts w:ascii="標楷體" w:eastAsia="標楷體" w:hAnsi="標楷體"/>
          <w:sz w:val="24"/>
        </w:rPr>
        <w:t>-</w:t>
      </w:r>
      <w:r w:rsidR="009B219A" w:rsidRPr="008C4BE5">
        <w:rPr>
          <w:rFonts w:ascii="標楷體" w:eastAsia="標楷體" w:hAnsi="標楷體" w:hint="eastAsia"/>
          <w:sz w:val="24"/>
        </w:rPr>
        <w:t>7174</w:t>
      </w:r>
      <w:r w:rsidRPr="008C4BE5">
        <w:rPr>
          <w:rFonts w:ascii="標楷體" w:eastAsia="標楷體" w:hAnsi="標楷體"/>
          <w:sz w:val="24"/>
        </w:rPr>
        <w:br/>
        <w:t xml:space="preserve">Email: </w:t>
      </w:r>
      <w:hyperlink r:id="rId9" w:history="1">
        <w:r w:rsidR="009B219A" w:rsidRPr="008C4BE5">
          <w:rPr>
            <w:rFonts w:ascii="標楷體" w:eastAsia="標楷體" w:hAnsi="標楷體" w:hint="eastAsia"/>
            <w:sz w:val="24"/>
          </w:rPr>
          <w:t>umaptaiwan@gmail.com</w:t>
        </w:r>
      </w:hyperlink>
    </w:p>
    <w:p w:rsidR="009B219A" w:rsidRPr="008C4BE5" w:rsidRDefault="00E518CA" w:rsidP="008C4BE5">
      <w:pPr>
        <w:spacing w:beforeLines="100" w:before="360" w:afterLines="50" w:after="180" w:line="360" w:lineRule="exact"/>
        <w:jc w:val="left"/>
        <w:rPr>
          <w:rFonts w:ascii="標楷體" w:eastAsia="標楷體" w:hAnsi="標楷體"/>
          <w:sz w:val="24"/>
        </w:rPr>
      </w:pPr>
      <w:r w:rsidRPr="008C4BE5">
        <w:rPr>
          <w:rFonts w:ascii="標楷體" w:eastAsia="標楷體" w:hAnsi="標楷體" w:cs="新細明體" w:hint="eastAsia"/>
          <w:sz w:val="24"/>
        </w:rPr>
        <w:t>※</w:t>
      </w:r>
      <w:r w:rsidRPr="008C4BE5">
        <w:rPr>
          <w:rFonts w:ascii="標楷體" w:eastAsia="標楷體" w:hAnsi="標楷體"/>
          <w:sz w:val="24"/>
        </w:rPr>
        <w:t xml:space="preserve"> 有關研討會最新動態，請隨時上網查詢：</w:t>
      </w:r>
      <w:hyperlink r:id="rId10" w:history="1">
        <w:r w:rsidR="009B219A" w:rsidRPr="008C4BE5">
          <w:rPr>
            <w:rStyle w:val="a8"/>
            <w:rFonts w:ascii="標楷體" w:eastAsia="標楷體" w:hAnsi="標楷體"/>
            <w:sz w:val="20"/>
            <w:szCs w:val="20"/>
          </w:rPr>
          <w:t>http://www.umaptaiwan.wix.com/umap</w:t>
        </w:r>
      </w:hyperlink>
    </w:p>
    <w:p w:rsidR="009B219A" w:rsidRPr="008C4BE5" w:rsidRDefault="009B219A" w:rsidP="008C4BE5">
      <w:pPr>
        <w:spacing w:beforeLines="100" w:before="360" w:afterLines="50" w:after="180" w:line="360" w:lineRule="exact"/>
        <w:jc w:val="left"/>
        <w:rPr>
          <w:rFonts w:ascii="標楷體" w:eastAsia="標楷體" w:hAnsi="標楷體"/>
          <w:color w:val="BFBFBF" w:themeColor="background1" w:themeShade="BF"/>
          <w:sz w:val="24"/>
        </w:rPr>
      </w:pPr>
    </w:p>
    <w:sectPr w:rsidR="009B219A" w:rsidRPr="008C4B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3C8" w:rsidRDefault="003D73C8" w:rsidP="00357B3B">
      <w:pPr>
        <w:spacing w:line="240" w:lineRule="auto"/>
      </w:pPr>
      <w:r>
        <w:separator/>
      </w:r>
    </w:p>
  </w:endnote>
  <w:endnote w:type="continuationSeparator" w:id="0">
    <w:p w:rsidR="003D73C8" w:rsidRDefault="003D73C8" w:rsidP="00357B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3C8" w:rsidRDefault="003D73C8" w:rsidP="00357B3B">
      <w:pPr>
        <w:spacing w:line="240" w:lineRule="auto"/>
      </w:pPr>
      <w:r>
        <w:separator/>
      </w:r>
    </w:p>
  </w:footnote>
  <w:footnote w:type="continuationSeparator" w:id="0">
    <w:p w:rsidR="003D73C8" w:rsidRDefault="003D73C8" w:rsidP="00357B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1D5"/>
    <w:multiLevelType w:val="hybridMultilevel"/>
    <w:tmpl w:val="3FCE23FC"/>
    <w:lvl w:ilvl="0" w:tplc="68D06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60"/>
    <w:rsid w:val="000170AB"/>
    <w:rsid w:val="000270E2"/>
    <w:rsid w:val="00053450"/>
    <w:rsid w:val="00081BA4"/>
    <w:rsid w:val="000957AF"/>
    <w:rsid w:val="000E6B4B"/>
    <w:rsid w:val="001F0334"/>
    <w:rsid w:val="00246B6A"/>
    <w:rsid w:val="00322BE4"/>
    <w:rsid w:val="00357B3B"/>
    <w:rsid w:val="00387C58"/>
    <w:rsid w:val="003D73C8"/>
    <w:rsid w:val="0040418D"/>
    <w:rsid w:val="00410080"/>
    <w:rsid w:val="00502319"/>
    <w:rsid w:val="00516158"/>
    <w:rsid w:val="00517447"/>
    <w:rsid w:val="005C0660"/>
    <w:rsid w:val="006D5954"/>
    <w:rsid w:val="00800C93"/>
    <w:rsid w:val="008C4BE5"/>
    <w:rsid w:val="00934CB2"/>
    <w:rsid w:val="00946D8C"/>
    <w:rsid w:val="00972CA4"/>
    <w:rsid w:val="009B219A"/>
    <w:rsid w:val="009C0640"/>
    <w:rsid w:val="009C0D3C"/>
    <w:rsid w:val="009E0468"/>
    <w:rsid w:val="009F22F4"/>
    <w:rsid w:val="00A65DE0"/>
    <w:rsid w:val="00AA44B3"/>
    <w:rsid w:val="00B62201"/>
    <w:rsid w:val="00B806EB"/>
    <w:rsid w:val="00C32071"/>
    <w:rsid w:val="00E164E4"/>
    <w:rsid w:val="00E3712D"/>
    <w:rsid w:val="00E518CA"/>
    <w:rsid w:val="00E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AF"/>
    <w:pPr>
      <w:spacing w:line="360" w:lineRule="auto"/>
      <w:jc w:val="center"/>
    </w:pPr>
    <w:rPr>
      <w:rFonts w:ascii="Tahoma" w:eastAsia="Tahoma" w:hAnsi="Tahoma"/>
      <w:color w:val="000000"/>
      <w:sz w:val="22"/>
      <w:szCs w:val="24"/>
    </w:rPr>
  </w:style>
  <w:style w:type="paragraph" w:styleId="1">
    <w:name w:val="heading 1"/>
    <w:basedOn w:val="a"/>
    <w:next w:val="a"/>
    <w:link w:val="10"/>
    <w:qFormat/>
    <w:rsid w:val="000957AF"/>
    <w:pPr>
      <w:spacing w:before="240" w:after="60" w:line="240" w:lineRule="auto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0957AF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957AF"/>
    <w:pPr>
      <w:spacing w:before="240" w:after="60" w:line="240" w:lineRule="auto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957AF"/>
    <w:pPr>
      <w:spacing w:line="240" w:lineRule="auto"/>
      <w:outlineLvl w:val="3"/>
    </w:pPr>
    <w:rPr>
      <w:rFonts w:ascii="Times New Roman" w:eastAsia="Times New Roman" w:hAnsi="Times New Roman"/>
      <w:b/>
      <w:bCs/>
    </w:rPr>
  </w:style>
  <w:style w:type="paragraph" w:styleId="5">
    <w:name w:val="heading 5"/>
    <w:basedOn w:val="a"/>
    <w:next w:val="a"/>
    <w:link w:val="50"/>
    <w:qFormat/>
    <w:rsid w:val="000957AF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957AF"/>
    <w:pPr>
      <w:spacing w:before="240" w:after="60" w:line="240" w:lineRule="auto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標題BM"/>
    <w:basedOn w:val="1"/>
    <w:link w:val="a4"/>
    <w:qFormat/>
    <w:rsid w:val="001F0334"/>
    <w:pPr>
      <w:spacing w:line="360" w:lineRule="auto"/>
    </w:pPr>
    <w:rPr>
      <w:rFonts w:asciiTheme="majorHAnsi" w:eastAsia="新細明體" w:hAnsiTheme="majorHAnsi" w:cstheme="majorBidi"/>
    </w:rPr>
  </w:style>
  <w:style w:type="character" w:customStyle="1" w:styleId="a4">
    <w:name w:val="標題 字元"/>
    <w:aliases w:val="標題BM 字元"/>
    <w:basedOn w:val="a0"/>
    <w:link w:val="a3"/>
    <w:rsid w:val="001F0334"/>
    <w:rPr>
      <w:rFonts w:asciiTheme="majorHAnsi" w:hAnsiTheme="majorHAnsi" w:cstheme="majorBidi"/>
      <w:b/>
      <w:bCs/>
      <w:color w:val="000000"/>
      <w:sz w:val="32"/>
      <w:szCs w:val="32"/>
    </w:rPr>
  </w:style>
  <w:style w:type="paragraph" w:styleId="21">
    <w:name w:val="toc 2"/>
    <w:basedOn w:val="a"/>
    <w:next w:val="a"/>
    <w:autoRedefine/>
    <w:uiPriority w:val="39"/>
    <w:semiHidden/>
    <w:unhideWhenUsed/>
    <w:rsid w:val="00B806EB"/>
    <w:pPr>
      <w:ind w:leftChars="200" w:left="480"/>
    </w:pPr>
  </w:style>
  <w:style w:type="character" w:customStyle="1" w:styleId="10">
    <w:name w:val="標題 1 字元"/>
    <w:basedOn w:val="a0"/>
    <w:link w:val="1"/>
    <w:rsid w:val="001F0334"/>
    <w:rPr>
      <w:rFonts w:ascii="Arial" w:eastAsia="Arial" w:hAnsi="Arial" w:cs="Arial"/>
      <w:b/>
      <w:bCs/>
      <w:color w:val="000000"/>
      <w:sz w:val="32"/>
      <w:szCs w:val="32"/>
    </w:rPr>
  </w:style>
  <w:style w:type="paragraph" w:customStyle="1" w:styleId="BM">
    <w:name w:val="標題 BM"/>
    <w:basedOn w:val="1"/>
    <w:link w:val="BM0"/>
    <w:rsid w:val="001F0334"/>
    <w:pPr>
      <w:spacing w:before="120" w:line="400" w:lineRule="exact"/>
      <w:ind w:left="-294" w:hanging="1067"/>
    </w:pPr>
    <w:rPr>
      <w:rFonts w:eastAsia="Tahoma"/>
      <w:kern w:val="2"/>
    </w:rPr>
  </w:style>
  <w:style w:type="character" w:customStyle="1" w:styleId="BM0">
    <w:name w:val="標題 BM 字元"/>
    <w:basedOn w:val="10"/>
    <w:link w:val="BM"/>
    <w:rsid w:val="001F0334"/>
    <w:rPr>
      <w:rFonts w:ascii="Arial" w:eastAsia="Tahoma" w:hAnsi="Arial" w:cs="Arial"/>
      <w:b/>
      <w:bCs/>
      <w:color w:val="000000"/>
      <w:kern w:val="52"/>
      <w:sz w:val="32"/>
      <w:szCs w:val="32"/>
    </w:rPr>
  </w:style>
  <w:style w:type="paragraph" w:customStyle="1" w:styleId="Item">
    <w:name w:val="Item"/>
    <w:basedOn w:val="a"/>
    <w:qFormat/>
    <w:rsid w:val="000957AF"/>
    <w:pPr>
      <w:spacing w:before="240" w:after="120" w:line="276" w:lineRule="auto"/>
      <w:jc w:val="left"/>
    </w:pPr>
    <w:rPr>
      <w:rFonts w:cs="Tahoma"/>
      <w:b/>
      <w:bCs/>
      <w:sz w:val="28"/>
      <w:szCs w:val="28"/>
    </w:rPr>
  </w:style>
  <w:style w:type="paragraph" w:customStyle="1" w:styleId="BM1">
    <w:name w:val="目錄BM"/>
    <w:basedOn w:val="11"/>
    <w:link w:val="BM2"/>
    <w:rsid w:val="001F0334"/>
    <w:pPr>
      <w:spacing w:beforeLines="50" w:before="50" w:afterLines="50" w:after="50" w:line="400" w:lineRule="exact"/>
      <w:ind w:hangingChars="400" w:hanging="198"/>
    </w:pPr>
    <w:rPr>
      <w:b w:val="0"/>
      <w:bCs w:val="0"/>
      <w:caps w:val="0"/>
      <w:sz w:val="28"/>
    </w:rPr>
  </w:style>
  <w:style w:type="character" w:customStyle="1" w:styleId="BM2">
    <w:name w:val="目錄BM 字元"/>
    <w:basedOn w:val="a0"/>
    <w:link w:val="BM1"/>
    <w:rsid w:val="001F0334"/>
    <w:rPr>
      <w:rFonts w:ascii="Calibri" w:eastAsia="Tahoma" w:hAnsi="Calibri" w:cs="Calibri"/>
      <w:b/>
      <w:bCs/>
      <w:caps/>
      <w:color w:val="000080"/>
      <w:sz w:val="28"/>
    </w:rPr>
  </w:style>
  <w:style w:type="paragraph" w:styleId="11">
    <w:name w:val="toc 1"/>
    <w:basedOn w:val="a"/>
    <w:next w:val="a"/>
    <w:autoRedefine/>
    <w:uiPriority w:val="39"/>
    <w:qFormat/>
    <w:rsid w:val="000957AF"/>
    <w:pPr>
      <w:tabs>
        <w:tab w:val="right" w:leader="dot" w:pos="9350"/>
      </w:tabs>
      <w:spacing w:beforeLines="200" w:before="480" w:afterLines="100" w:after="240" w:line="360" w:lineRule="exact"/>
      <w:outlineLvl w:val="0"/>
    </w:pPr>
    <w:rPr>
      <w:rFonts w:ascii="Calibri" w:hAnsi="Calibri" w:cs="Calibri"/>
      <w:b/>
      <w:bCs/>
      <w:caps/>
      <w:color w:val="000080"/>
      <w:szCs w:val="20"/>
    </w:rPr>
  </w:style>
  <w:style w:type="paragraph" w:customStyle="1" w:styleId="22">
    <w:name w:val="內文2"/>
    <w:basedOn w:val="a"/>
    <w:link w:val="23"/>
    <w:qFormat/>
    <w:rsid w:val="000957AF"/>
    <w:pPr>
      <w:spacing w:beforeLines="100" w:before="240" w:afterLines="50" w:after="120" w:line="280" w:lineRule="exact"/>
      <w:ind w:left="1418" w:hangingChars="709" w:hanging="1418"/>
      <w:jc w:val="left"/>
    </w:pPr>
    <w:rPr>
      <w:rFonts w:eastAsia="Arial" w:cs="Tahoma"/>
      <w:color w:val="000080"/>
      <w:sz w:val="20"/>
      <w:szCs w:val="20"/>
    </w:rPr>
  </w:style>
  <w:style w:type="character" w:customStyle="1" w:styleId="23">
    <w:name w:val="內文2 字元"/>
    <w:link w:val="22"/>
    <w:rsid w:val="000957AF"/>
    <w:rPr>
      <w:rFonts w:ascii="Tahoma" w:eastAsia="Arial" w:hAnsi="Tahoma" w:cs="Tahoma"/>
      <w:color w:val="000080"/>
    </w:rPr>
  </w:style>
  <w:style w:type="character" w:customStyle="1" w:styleId="20">
    <w:name w:val="標題 2 字元"/>
    <w:basedOn w:val="a0"/>
    <w:link w:val="2"/>
    <w:rsid w:val="000957AF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character" w:customStyle="1" w:styleId="30">
    <w:name w:val="標題 3 字元"/>
    <w:basedOn w:val="a0"/>
    <w:link w:val="3"/>
    <w:rsid w:val="000957AF"/>
    <w:rPr>
      <w:rFonts w:ascii="Arial" w:eastAsia="Arial" w:hAnsi="Arial" w:cs="Arial"/>
      <w:b/>
      <w:bCs/>
      <w:color w:val="000000"/>
      <w:sz w:val="26"/>
      <w:szCs w:val="26"/>
    </w:rPr>
  </w:style>
  <w:style w:type="character" w:customStyle="1" w:styleId="40">
    <w:name w:val="標題 4 字元"/>
    <w:basedOn w:val="a0"/>
    <w:link w:val="4"/>
    <w:uiPriority w:val="9"/>
    <w:rsid w:val="000957AF"/>
    <w:rPr>
      <w:rFonts w:eastAsia="Times New Roman"/>
      <w:b/>
      <w:bCs/>
      <w:color w:val="000000"/>
      <w:sz w:val="22"/>
      <w:szCs w:val="24"/>
    </w:rPr>
  </w:style>
  <w:style w:type="character" w:customStyle="1" w:styleId="50">
    <w:name w:val="標題 5 字元"/>
    <w:basedOn w:val="a0"/>
    <w:link w:val="5"/>
    <w:rsid w:val="000957AF"/>
    <w:rPr>
      <w:rFonts w:ascii="Tahoma" w:eastAsia="Tahoma" w:hAnsi="Tahoma"/>
      <w:b/>
      <w:bCs/>
      <w:i/>
      <w:iCs/>
      <w:color w:val="000000"/>
      <w:sz w:val="26"/>
      <w:szCs w:val="26"/>
    </w:rPr>
  </w:style>
  <w:style w:type="character" w:customStyle="1" w:styleId="60">
    <w:name w:val="標題 6 字元"/>
    <w:basedOn w:val="a0"/>
    <w:link w:val="6"/>
    <w:rsid w:val="000957AF"/>
    <w:rPr>
      <w:rFonts w:ascii="Tahoma" w:eastAsia="Tahoma" w:hAnsi="Tahoma"/>
      <w:b/>
      <w:bCs/>
      <w:color w:val="000000"/>
      <w:sz w:val="22"/>
      <w:szCs w:val="22"/>
    </w:rPr>
  </w:style>
  <w:style w:type="paragraph" w:customStyle="1" w:styleId="a5">
    <w:name w:val="標題一"/>
    <w:basedOn w:val="1"/>
    <w:next w:val="1"/>
    <w:link w:val="a6"/>
    <w:qFormat/>
    <w:rsid w:val="000957AF"/>
    <w:pPr>
      <w:spacing w:beforeLines="100" w:afterLines="50" w:after="120" w:line="280" w:lineRule="exact"/>
      <w:ind w:left="1418" w:hangingChars="709" w:hanging="1418"/>
      <w:jc w:val="left"/>
    </w:pPr>
    <w:rPr>
      <w:rFonts w:eastAsia="Tahoma" w:cs="Tahoma"/>
      <w:color w:val="000080"/>
      <w:sz w:val="22"/>
      <w:szCs w:val="20"/>
    </w:rPr>
  </w:style>
  <w:style w:type="character" w:customStyle="1" w:styleId="a6">
    <w:name w:val="標題一 字元"/>
    <w:link w:val="a5"/>
    <w:rsid w:val="000957AF"/>
    <w:rPr>
      <w:rFonts w:ascii="Arial" w:eastAsia="Tahoma" w:hAnsi="Arial" w:cs="Tahoma"/>
      <w:b/>
      <w:bCs/>
      <w:color w:val="000080"/>
      <w:sz w:val="22"/>
    </w:rPr>
  </w:style>
  <w:style w:type="paragraph" w:styleId="a7">
    <w:name w:val="List Paragraph"/>
    <w:basedOn w:val="a"/>
    <w:uiPriority w:val="34"/>
    <w:qFormat/>
    <w:rsid w:val="000E6B4B"/>
    <w:pPr>
      <w:ind w:leftChars="200" w:left="480"/>
    </w:pPr>
  </w:style>
  <w:style w:type="character" w:styleId="a8">
    <w:name w:val="Hyperlink"/>
    <w:basedOn w:val="a0"/>
    <w:uiPriority w:val="99"/>
    <w:unhideWhenUsed/>
    <w:rsid w:val="000E6B4B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0170AB"/>
    <w:pPr>
      <w:spacing w:before="100" w:beforeAutospacing="1" w:after="100" w:afterAutospacing="1" w:line="240" w:lineRule="auto"/>
      <w:jc w:val="left"/>
    </w:pPr>
    <w:rPr>
      <w:rFonts w:ascii="新細明體" w:eastAsia="新細明體" w:hAnsi="新細明體" w:cs="新細明體"/>
      <w:color w:val="auto"/>
      <w:sz w:val="24"/>
    </w:rPr>
  </w:style>
  <w:style w:type="character" w:styleId="a9">
    <w:name w:val="Strong"/>
    <w:basedOn w:val="a0"/>
    <w:uiPriority w:val="22"/>
    <w:qFormat/>
    <w:rsid w:val="000170AB"/>
    <w:rPr>
      <w:b/>
      <w:bCs/>
    </w:rPr>
  </w:style>
  <w:style w:type="character" w:customStyle="1" w:styleId="color21">
    <w:name w:val="color_21"/>
    <w:basedOn w:val="a0"/>
    <w:rsid w:val="000170AB"/>
  </w:style>
  <w:style w:type="character" w:customStyle="1" w:styleId="font7">
    <w:name w:val="font_7"/>
    <w:basedOn w:val="a0"/>
    <w:rsid w:val="00B62201"/>
  </w:style>
  <w:style w:type="character" w:styleId="aa">
    <w:name w:val="FollowedHyperlink"/>
    <w:basedOn w:val="a0"/>
    <w:uiPriority w:val="99"/>
    <w:semiHidden/>
    <w:unhideWhenUsed/>
    <w:rsid w:val="009B219A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357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357B3B"/>
    <w:rPr>
      <w:rFonts w:ascii="Tahoma" w:eastAsia="Tahoma" w:hAnsi="Tahoma"/>
      <w:color w:val="000000"/>
    </w:rPr>
  </w:style>
  <w:style w:type="paragraph" w:styleId="ad">
    <w:name w:val="footer"/>
    <w:basedOn w:val="a"/>
    <w:link w:val="ae"/>
    <w:uiPriority w:val="99"/>
    <w:unhideWhenUsed/>
    <w:rsid w:val="00357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357B3B"/>
    <w:rPr>
      <w:rFonts w:ascii="Tahoma" w:eastAsia="Tahoma" w:hAnsi="Tahom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AF"/>
    <w:pPr>
      <w:spacing w:line="360" w:lineRule="auto"/>
      <w:jc w:val="center"/>
    </w:pPr>
    <w:rPr>
      <w:rFonts w:ascii="Tahoma" w:eastAsia="Tahoma" w:hAnsi="Tahoma"/>
      <w:color w:val="000000"/>
      <w:sz w:val="22"/>
      <w:szCs w:val="24"/>
    </w:rPr>
  </w:style>
  <w:style w:type="paragraph" w:styleId="1">
    <w:name w:val="heading 1"/>
    <w:basedOn w:val="a"/>
    <w:next w:val="a"/>
    <w:link w:val="10"/>
    <w:qFormat/>
    <w:rsid w:val="000957AF"/>
    <w:pPr>
      <w:spacing w:before="240" w:after="60" w:line="240" w:lineRule="auto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0957AF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957AF"/>
    <w:pPr>
      <w:spacing w:before="240" w:after="60" w:line="240" w:lineRule="auto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957AF"/>
    <w:pPr>
      <w:spacing w:line="240" w:lineRule="auto"/>
      <w:outlineLvl w:val="3"/>
    </w:pPr>
    <w:rPr>
      <w:rFonts w:ascii="Times New Roman" w:eastAsia="Times New Roman" w:hAnsi="Times New Roman"/>
      <w:b/>
      <w:bCs/>
    </w:rPr>
  </w:style>
  <w:style w:type="paragraph" w:styleId="5">
    <w:name w:val="heading 5"/>
    <w:basedOn w:val="a"/>
    <w:next w:val="a"/>
    <w:link w:val="50"/>
    <w:qFormat/>
    <w:rsid w:val="000957AF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957AF"/>
    <w:pPr>
      <w:spacing w:before="240" w:after="60" w:line="240" w:lineRule="auto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標題BM"/>
    <w:basedOn w:val="1"/>
    <w:link w:val="a4"/>
    <w:qFormat/>
    <w:rsid w:val="001F0334"/>
    <w:pPr>
      <w:spacing w:line="360" w:lineRule="auto"/>
    </w:pPr>
    <w:rPr>
      <w:rFonts w:asciiTheme="majorHAnsi" w:eastAsia="新細明體" w:hAnsiTheme="majorHAnsi" w:cstheme="majorBidi"/>
    </w:rPr>
  </w:style>
  <w:style w:type="character" w:customStyle="1" w:styleId="a4">
    <w:name w:val="標題 字元"/>
    <w:aliases w:val="標題BM 字元"/>
    <w:basedOn w:val="a0"/>
    <w:link w:val="a3"/>
    <w:rsid w:val="001F0334"/>
    <w:rPr>
      <w:rFonts w:asciiTheme="majorHAnsi" w:hAnsiTheme="majorHAnsi" w:cstheme="majorBidi"/>
      <w:b/>
      <w:bCs/>
      <w:color w:val="000000"/>
      <w:sz w:val="32"/>
      <w:szCs w:val="32"/>
    </w:rPr>
  </w:style>
  <w:style w:type="paragraph" w:styleId="21">
    <w:name w:val="toc 2"/>
    <w:basedOn w:val="a"/>
    <w:next w:val="a"/>
    <w:autoRedefine/>
    <w:uiPriority w:val="39"/>
    <w:semiHidden/>
    <w:unhideWhenUsed/>
    <w:rsid w:val="00B806EB"/>
    <w:pPr>
      <w:ind w:leftChars="200" w:left="480"/>
    </w:pPr>
  </w:style>
  <w:style w:type="character" w:customStyle="1" w:styleId="10">
    <w:name w:val="標題 1 字元"/>
    <w:basedOn w:val="a0"/>
    <w:link w:val="1"/>
    <w:rsid w:val="001F0334"/>
    <w:rPr>
      <w:rFonts w:ascii="Arial" w:eastAsia="Arial" w:hAnsi="Arial" w:cs="Arial"/>
      <w:b/>
      <w:bCs/>
      <w:color w:val="000000"/>
      <w:sz w:val="32"/>
      <w:szCs w:val="32"/>
    </w:rPr>
  </w:style>
  <w:style w:type="paragraph" w:customStyle="1" w:styleId="BM">
    <w:name w:val="標題 BM"/>
    <w:basedOn w:val="1"/>
    <w:link w:val="BM0"/>
    <w:rsid w:val="001F0334"/>
    <w:pPr>
      <w:spacing w:before="120" w:line="400" w:lineRule="exact"/>
      <w:ind w:left="-294" w:hanging="1067"/>
    </w:pPr>
    <w:rPr>
      <w:rFonts w:eastAsia="Tahoma"/>
      <w:kern w:val="2"/>
    </w:rPr>
  </w:style>
  <w:style w:type="character" w:customStyle="1" w:styleId="BM0">
    <w:name w:val="標題 BM 字元"/>
    <w:basedOn w:val="10"/>
    <w:link w:val="BM"/>
    <w:rsid w:val="001F0334"/>
    <w:rPr>
      <w:rFonts w:ascii="Arial" w:eastAsia="Tahoma" w:hAnsi="Arial" w:cs="Arial"/>
      <w:b/>
      <w:bCs/>
      <w:color w:val="000000"/>
      <w:kern w:val="52"/>
      <w:sz w:val="32"/>
      <w:szCs w:val="32"/>
    </w:rPr>
  </w:style>
  <w:style w:type="paragraph" w:customStyle="1" w:styleId="Item">
    <w:name w:val="Item"/>
    <w:basedOn w:val="a"/>
    <w:qFormat/>
    <w:rsid w:val="000957AF"/>
    <w:pPr>
      <w:spacing w:before="240" w:after="120" w:line="276" w:lineRule="auto"/>
      <w:jc w:val="left"/>
    </w:pPr>
    <w:rPr>
      <w:rFonts w:cs="Tahoma"/>
      <w:b/>
      <w:bCs/>
      <w:sz w:val="28"/>
      <w:szCs w:val="28"/>
    </w:rPr>
  </w:style>
  <w:style w:type="paragraph" w:customStyle="1" w:styleId="BM1">
    <w:name w:val="目錄BM"/>
    <w:basedOn w:val="11"/>
    <w:link w:val="BM2"/>
    <w:rsid w:val="001F0334"/>
    <w:pPr>
      <w:spacing w:beforeLines="50" w:before="50" w:afterLines="50" w:after="50" w:line="400" w:lineRule="exact"/>
      <w:ind w:hangingChars="400" w:hanging="198"/>
    </w:pPr>
    <w:rPr>
      <w:b w:val="0"/>
      <w:bCs w:val="0"/>
      <w:caps w:val="0"/>
      <w:sz w:val="28"/>
    </w:rPr>
  </w:style>
  <w:style w:type="character" w:customStyle="1" w:styleId="BM2">
    <w:name w:val="目錄BM 字元"/>
    <w:basedOn w:val="a0"/>
    <w:link w:val="BM1"/>
    <w:rsid w:val="001F0334"/>
    <w:rPr>
      <w:rFonts w:ascii="Calibri" w:eastAsia="Tahoma" w:hAnsi="Calibri" w:cs="Calibri"/>
      <w:b/>
      <w:bCs/>
      <w:caps/>
      <w:color w:val="000080"/>
      <w:sz w:val="28"/>
    </w:rPr>
  </w:style>
  <w:style w:type="paragraph" w:styleId="11">
    <w:name w:val="toc 1"/>
    <w:basedOn w:val="a"/>
    <w:next w:val="a"/>
    <w:autoRedefine/>
    <w:uiPriority w:val="39"/>
    <w:qFormat/>
    <w:rsid w:val="000957AF"/>
    <w:pPr>
      <w:tabs>
        <w:tab w:val="right" w:leader="dot" w:pos="9350"/>
      </w:tabs>
      <w:spacing w:beforeLines="200" w:before="480" w:afterLines="100" w:after="240" w:line="360" w:lineRule="exact"/>
      <w:outlineLvl w:val="0"/>
    </w:pPr>
    <w:rPr>
      <w:rFonts w:ascii="Calibri" w:hAnsi="Calibri" w:cs="Calibri"/>
      <w:b/>
      <w:bCs/>
      <w:caps/>
      <w:color w:val="000080"/>
      <w:szCs w:val="20"/>
    </w:rPr>
  </w:style>
  <w:style w:type="paragraph" w:customStyle="1" w:styleId="22">
    <w:name w:val="內文2"/>
    <w:basedOn w:val="a"/>
    <w:link w:val="23"/>
    <w:qFormat/>
    <w:rsid w:val="000957AF"/>
    <w:pPr>
      <w:spacing w:beforeLines="100" w:before="240" w:afterLines="50" w:after="120" w:line="280" w:lineRule="exact"/>
      <w:ind w:left="1418" w:hangingChars="709" w:hanging="1418"/>
      <w:jc w:val="left"/>
    </w:pPr>
    <w:rPr>
      <w:rFonts w:eastAsia="Arial" w:cs="Tahoma"/>
      <w:color w:val="000080"/>
      <w:sz w:val="20"/>
      <w:szCs w:val="20"/>
    </w:rPr>
  </w:style>
  <w:style w:type="character" w:customStyle="1" w:styleId="23">
    <w:name w:val="內文2 字元"/>
    <w:link w:val="22"/>
    <w:rsid w:val="000957AF"/>
    <w:rPr>
      <w:rFonts w:ascii="Tahoma" w:eastAsia="Arial" w:hAnsi="Tahoma" w:cs="Tahoma"/>
      <w:color w:val="000080"/>
    </w:rPr>
  </w:style>
  <w:style w:type="character" w:customStyle="1" w:styleId="20">
    <w:name w:val="標題 2 字元"/>
    <w:basedOn w:val="a0"/>
    <w:link w:val="2"/>
    <w:rsid w:val="000957AF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character" w:customStyle="1" w:styleId="30">
    <w:name w:val="標題 3 字元"/>
    <w:basedOn w:val="a0"/>
    <w:link w:val="3"/>
    <w:rsid w:val="000957AF"/>
    <w:rPr>
      <w:rFonts w:ascii="Arial" w:eastAsia="Arial" w:hAnsi="Arial" w:cs="Arial"/>
      <w:b/>
      <w:bCs/>
      <w:color w:val="000000"/>
      <w:sz w:val="26"/>
      <w:szCs w:val="26"/>
    </w:rPr>
  </w:style>
  <w:style w:type="character" w:customStyle="1" w:styleId="40">
    <w:name w:val="標題 4 字元"/>
    <w:basedOn w:val="a0"/>
    <w:link w:val="4"/>
    <w:uiPriority w:val="9"/>
    <w:rsid w:val="000957AF"/>
    <w:rPr>
      <w:rFonts w:eastAsia="Times New Roman"/>
      <w:b/>
      <w:bCs/>
      <w:color w:val="000000"/>
      <w:sz w:val="22"/>
      <w:szCs w:val="24"/>
    </w:rPr>
  </w:style>
  <w:style w:type="character" w:customStyle="1" w:styleId="50">
    <w:name w:val="標題 5 字元"/>
    <w:basedOn w:val="a0"/>
    <w:link w:val="5"/>
    <w:rsid w:val="000957AF"/>
    <w:rPr>
      <w:rFonts w:ascii="Tahoma" w:eastAsia="Tahoma" w:hAnsi="Tahoma"/>
      <w:b/>
      <w:bCs/>
      <w:i/>
      <w:iCs/>
      <w:color w:val="000000"/>
      <w:sz w:val="26"/>
      <w:szCs w:val="26"/>
    </w:rPr>
  </w:style>
  <w:style w:type="character" w:customStyle="1" w:styleId="60">
    <w:name w:val="標題 6 字元"/>
    <w:basedOn w:val="a0"/>
    <w:link w:val="6"/>
    <w:rsid w:val="000957AF"/>
    <w:rPr>
      <w:rFonts w:ascii="Tahoma" w:eastAsia="Tahoma" w:hAnsi="Tahoma"/>
      <w:b/>
      <w:bCs/>
      <w:color w:val="000000"/>
      <w:sz w:val="22"/>
      <w:szCs w:val="22"/>
    </w:rPr>
  </w:style>
  <w:style w:type="paragraph" w:customStyle="1" w:styleId="a5">
    <w:name w:val="標題一"/>
    <w:basedOn w:val="1"/>
    <w:next w:val="1"/>
    <w:link w:val="a6"/>
    <w:qFormat/>
    <w:rsid w:val="000957AF"/>
    <w:pPr>
      <w:spacing w:beforeLines="100" w:afterLines="50" w:after="120" w:line="280" w:lineRule="exact"/>
      <w:ind w:left="1418" w:hangingChars="709" w:hanging="1418"/>
      <w:jc w:val="left"/>
    </w:pPr>
    <w:rPr>
      <w:rFonts w:eastAsia="Tahoma" w:cs="Tahoma"/>
      <w:color w:val="000080"/>
      <w:sz w:val="22"/>
      <w:szCs w:val="20"/>
    </w:rPr>
  </w:style>
  <w:style w:type="character" w:customStyle="1" w:styleId="a6">
    <w:name w:val="標題一 字元"/>
    <w:link w:val="a5"/>
    <w:rsid w:val="000957AF"/>
    <w:rPr>
      <w:rFonts w:ascii="Arial" w:eastAsia="Tahoma" w:hAnsi="Arial" w:cs="Tahoma"/>
      <w:b/>
      <w:bCs/>
      <w:color w:val="000080"/>
      <w:sz w:val="22"/>
    </w:rPr>
  </w:style>
  <w:style w:type="paragraph" w:styleId="a7">
    <w:name w:val="List Paragraph"/>
    <w:basedOn w:val="a"/>
    <w:uiPriority w:val="34"/>
    <w:qFormat/>
    <w:rsid w:val="000E6B4B"/>
    <w:pPr>
      <w:ind w:leftChars="200" w:left="480"/>
    </w:pPr>
  </w:style>
  <w:style w:type="character" w:styleId="a8">
    <w:name w:val="Hyperlink"/>
    <w:basedOn w:val="a0"/>
    <w:uiPriority w:val="99"/>
    <w:unhideWhenUsed/>
    <w:rsid w:val="000E6B4B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0170AB"/>
    <w:pPr>
      <w:spacing w:before="100" w:beforeAutospacing="1" w:after="100" w:afterAutospacing="1" w:line="240" w:lineRule="auto"/>
      <w:jc w:val="left"/>
    </w:pPr>
    <w:rPr>
      <w:rFonts w:ascii="新細明體" w:eastAsia="新細明體" w:hAnsi="新細明體" w:cs="新細明體"/>
      <w:color w:val="auto"/>
      <w:sz w:val="24"/>
    </w:rPr>
  </w:style>
  <w:style w:type="character" w:styleId="a9">
    <w:name w:val="Strong"/>
    <w:basedOn w:val="a0"/>
    <w:uiPriority w:val="22"/>
    <w:qFormat/>
    <w:rsid w:val="000170AB"/>
    <w:rPr>
      <w:b/>
      <w:bCs/>
    </w:rPr>
  </w:style>
  <w:style w:type="character" w:customStyle="1" w:styleId="color21">
    <w:name w:val="color_21"/>
    <w:basedOn w:val="a0"/>
    <w:rsid w:val="000170AB"/>
  </w:style>
  <w:style w:type="character" w:customStyle="1" w:styleId="font7">
    <w:name w:val="font_7"/>
    <w:basedOn w:val="a0"/>
    <w:rsid w:val="00B62201"/>
  </w:style>
  <w:style w:type="character" w:styleId="aa">
    <w:name w:val="FollowedHyperlink"/>
    <w:basedOn w:val="a0"/>
    <w:uiPriority w:val="99"/>
    <w:semiHidden/>
    <w:unhideWhenUsed/>
    <w:rsid w:val="009B219A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357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357B3B"/>
    <w:rPr>
      <w:rFonts w:ascii="Tahoma" w:eastAsia="Tahoma" w:hAnsi="Tahoma"/>
      <w:color w:val="000000"/>
    </w:rPr>
  </w:style>
  <w:style w:type="paragraph" w:styleId="ad">
    <w:name w:val="footer"/>
    <w:basedOn w:val="a"/>
    <w:link w:val="ae"/>
    <w:uiPriority w:val="99"/>
    <w:unhideWhenUsed/>
    <w:rsid w:val="00357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357B3B"/>
    <w:rPr>
      <w:rFonts w:ascii="Tahoma" w:eastAsia="Tahoma" w:hAnsi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F&#27284;&#26696;&#26044;&#25237;&#31295;&#25130;&#27490;&#26085;&#26399;&#20197;&#21069;email&#33267;umaptaiwan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maptaiwan.wix.com/uma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F&#27284;&#26696;&#26044;&#25237;&#31295;&#25130;&#27490;&#26085;&#26399;&#20197;&#21069;email&#33267;umaptaiwan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2012-06-04T01:58:00Z</dcterms:created>
  <dcterms:modified xsi:type="dcterms:W3CDTF">2012-06-04T10:18:00Z</dcterms:modified>
</cp:coreProperties>
</file>