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F7" w:rsidRPr="00AC4BEC" w:rsidRDefault="00AC4BEC" w:rsidP="00AC4BEC">
      <w:pPr>
        <w:pStyle w:val="Default"/>
        <w:rPr>
          <w:rFonts w:ascii="標楷體" w:eastAsia="標楷體" w:hAnsi="標楷體"/>
        </w:rPr>
      </w:pPr>
      <w:proofErr w:type="gramStart"/>
      <w:r w:rsidRPr="00AC4BEC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="00514FF7" w:rsidRPr="00AC4BEC">
        <w:rPr>
          <w:rFonts w:ascii="標楷體" w:eastAsia="標楷體" w:hAnsi="標楷體" w:hint="eastAsia"/>
          <w:b/>
          <w:sz w:val="28"/>
          <w:szCs w:val="28"/>
        </w:rPr>
        <w:t>家業永續</w:t>
      </w:r>
      <w:r w:rsidR="00514FF7" w:rsidRPr="00AC4BEC">
        <w:rPr>
          <w:rFonts w:ascii="標楷體" w:eastAsia="標楷體" w:hAnsi="標楷體"/>
          <w:b/>
          <w:sz w:val="28"/>
          <w:szCs w:val="28"/>
        </w:rPr>
        <w:t>：</w:t>
      </w:r>
      <w:proofErr w:type="gramStart"/>
      <w:r w:rsidRPr="00AC4BE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514FF7" w:rsidRPr="00AC4BEC">
        <w:rPr>
          <w:rFonts w:ascii="標楷體" w:eastAsia="標楷體" w:hAnsi="標楷體" w:hint="eastAsia"/>
          <w:b/>
          <w:sz w:val="28"/>
          <w:szCs w:val="28"/>
        </w:rPr>
        <w:t>日木</w:t>
      </w:r>
      <w:r w:rsidR="002834F3" w:rsidRPr="00AC4BEC">
        <w:rPr>
          <w:rFonts w:ascii="標楷體" w:eastAsia="標楷體" w:hAnsi="標楷體" w:hint="eastAsia"/>
          <w:b/>
          <w:sz w:val="28"/>
          <w:szCs w:val="28"/>
        </w:rPr>
        <w:t>工</w:t>
      </w:r>
      <w:r w:rsidR="00514FF7" w:rsidRPr="00AC4BEC">
        <w:rPr>
          <w:rFonts w:ascii="標楷體" w:eastAsia="標楷體" w:hAnsi="標楷體" w:hint="eastAsia"/>
          <w:b/>
          <w:sz w:val="28"/>
          <w:szCs w:val="28"/>
        </w:rPr>
        <w:t>漆藝</w:t>
      </w:r>
      <w:r w:rsidR="002834F3" w:rsidRPr="00AC4BEC">
        <w:rPr>
          <w:rFonts w:ascii="標楷體" w:eastAsia="標楷體" w:hAnsi="標楷體" w:hint="eastAsia"/>
          <w:b/>
          <w:sz w:val="28"/>
          <w:szCs w:val="28"/>
        </w:rPr>
        <w:t>交流論壇</w:t>
      </w:r>
      <w:proofErr w:type="gramStart"/>
      <w:r w:rsidRPr="00AC4BEC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  <w:r w:rsidRPr="00AC4BEC">
        <w:rPr>
          <w:rFonts w:ascii="標楷體" w:eastAsia="標楷體" w:hAnsi="標楷體"/>
          <w:sz w:val="28"/>
        </w:rPr>
        <w:t>開放報名</w:t>
      </w:r>
    </w:p>
    <w:p w:rsidR="00514FF7" w:rsidRPr="00673492" w:rsidRDefault="000E6199" w:rsidP="00514FF7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</w:rPr>
        <w:t>緣起與目的</w:t>
      </w:r>
      <w:r w:rsidR="00514FF7" w:rsidRPr="0025784B">
        <w:rPr>
          <w:rFonts w:ascii="標楷體" w:eastAsia="標楷體" w:hAnsi="標楷體" w:hint="eastAsia"/>
          <w:b/>
        </w:rPr>
        <w:t>：</w:t>
      </w:r>
    </w:p>
    <w:p w:rsidR="008F7D99" w:rsidRPr="008F7D99" w:rsidRDefault="008F7D99" w:rsidP="008F7D99">
      <w:pPr>
        <w:pStyle w:val="a3"/>
        <w:rPr>
          <w:rFonts w:ascii="標楷體" w:eastAsia="標楷體" w:hAnsi="標楷體" w:cs="Helvetica"/>
          <w:b/>
          <w:szCs w:val="24"/>
        </w:rPr>
      </w:pPr>
      <w:r w:rsidRPr="008F7D99">
        <w:rPr>
          <w:rFonts w:ascii="標楷體" w:eastAsia="標楷體" w:hAnsi="標楷體" w:cs="Helvetica" w:hint="eastAsia"/>
          <w:b/>
          <w:szCs w:val="24"/>
        </w:rPr>
        <w:t>緣起</w:t>
      </w:r>
    </w:p>
    <w:p w:rsidR="00891EB9" w:rsidRDefault="00891EB9" w:rsidP="00891EB9">
      <w:pPr>
        <w:pStyle w:val="a3"/>
        <w:jc w:val="both"/>
        <w:rPr>
          <w:rFonts w:ascii="標楷體" w:eastAsia="標楷體" w:hAnsi="標楷體" w:cs="Helvetica"/>
          <w:szCs w:val="24"/>
        </w:rPr>
      </w:pPr>
      <w:r w:rsidRPr="00891EB9">
        <w:rPr>
          <w:rFonts w:ascii="標楷體" w:eastAsia="標楷體" w:hAnsi="標楷體" w:cs="Helvetica" w:hint="eastAsia"/>
          <w:szCs w:val="24"/>
        </w:rPr>
        <w:t>木藝，建構了大溪「木器之鄉」的生活與歷史記憶。為推廣大溪木藝相關產業，本館配合農曆5月7日木藝守護神－魯班公誕辰(民國106年6月1日)，於2017年5月31日至6月1日，結合產、官、學之力，舉辦木藝相關活動，激發大溪藝師共同討論傳統產業的困境與未來。</w:t>
      </w:r>
    </w:p>
    <w:p w:rsidR="00891EB9" w:rsidRPr="00891EB9" w:rsidRDefault="00891EB9" w:rsidP="00891EB9">
      <w:pPr>
        <w:pStyle w:val="a3"/>
        <w:jc w:val="both"/>
        <w:rPr>
          <w:rFonts w:ascii="標楷體" w:eastAsia="標楷體" w:hAnsi="標楷體" w:cs="Helvetica"/>
          <w:szCs w:val="24"/>
        </w:rPr>
      </w:pPr>
    </w:p>
    <w:p w:rsidR="008F7D99" w:rsidRPr="008F7D99" w:rsidRDefault="00891EB9" w:rsidP="00891EB9">
      <w:pPr>
        <w:pStyle w:val="a3"/>
        <w:jc w:val="both"/>
        <w:rPr>
          <w:rFonts w:ascii="標楷體" w:eastAsia="標楷體" w:hAnsi="標楷體" w:cs="Helvetica"/>
          <w:szCs w:val="24"/>
        </w:rPr>
      </w:pPr>
      <w:r w:rsidRPr="00891EB9">
        <w:rPr>
          <w:rFonts w:ascii="標楷體" w:eastAsia="標楷體" w:hAnsi="標楷體" w:cs="Helvetica" w:hint="eastAsia"/>
          <w:szCs w:val="24"/>
        </w:rPr>
        <w:t>本論壇以「傳承家業」、「創新永續」為兩大主軸，以「生活美學」為側翼進行，期望提升大溪木藝產業的能量與發展，內容包含：專題講座、議題發表、圓桌座談以及參訪活動等。</w:t>
      </w:r>
      <w:r w:rsidRPr="00891EB9">
        <w:rPr>
          <w:rFonts w:ascii="標楷體" w:eastAsia="標楷體" w:hAnsi="標楷體" w:cs="Helvetica"/>
          <w:szCs w:val="24"/>
        </w:rPr>
        <w:t>5</w:t>
      </w:r>
      <w:r w:rsidRPr="00891EB9">
        <w:rPr>
          <w:rFonts w:ascii="標楷體" w:eastAsia="標楷體" w:hAnsi="標楷體" w:cs="Helvetica" w:hint="eastAsia"/>
          <w:szCs w:val="24"/>
        </w:rPr>
        <w:t>月</w:t>
      </w:r>
      <w:r w:rsidRPr="00891EB9">
        <w:rPr>
          <w:rFonts w:ascii="標楷體" w:eastAsia="標楷體" w:hAnsi="標楷體" w:cs="Helvetica"/>
          <w:szCs w:val="24"/>
        </w:rPr>
        <w:t>31</w:t>
      </w:r>
      <w:r w:rsidRPr="00891EB9">
        <w:rPr>
          <w:rFonts w:ascii="標楷體" w:eastAsia="標楷體" w:hAnsi="標楷體" w:cs="Helvetica" w:hint="eastAsia"/>
          <w:szCs w:val="24"/>
        </w:rPr>
        <w:t>日的論壇，特別邀請日本</w:t>
      </w:r>
      <w:proofErr w:type="gramStart"/>
      <w:r w:rsidRPr="00891EB9">
        <w:rPr>
          <w:rFonts w:ascii="標楷體" w:eastAsia="標楷體" w:hAnsi="標楷體" w:cs="Helvetica" w:hint="eastAsia"/>
          <w:szCs w:val="24"/>
        </w:rPr>
        <w:t>赤塚派江</w:t>
      </w:r>
      <w:proofErr w:type="gramEnd"/>
      <w:r w:rsidRPr="00891EB9">
        <w:rPr>
          <w:rFonts w:ascii="標楷體" w:eastAsia="標楷體" w:hAnsi="標楷體" w:cs="Helvetica" w:hint="eastAsia"/>
          <w:szCs w:val="24"/>
        </w:rPr>
        <w:t>戸蒔繪第十代傳人─三田村有純教授，以及其長子</w:t>
      </w:r>
      <w:r w:rsidRPr="00891EB9">
        <w:rPr>
          <w:rFonts w:ascii="標楷體" w:eastAsia="標楷體" w:hAnsi="標楷體" w:cs="Helvetica"/>
          <w:szCs w:val="24"/>
        </w:rPr>
        <w:t>-</w:t>
      </w:r>
      <w:r w:rsidRPr="00891EB9">
        <w:rPr>
          <w:rFonts w:ascii="標楷體" w:eastAsia="標楷體" w:hAnsi="標楷體" w:cs="Helvetica" w:hint="eastAsia"/>
          <w:szCs w:val="24"/>
        </w:rPr>
        <w:t>三田村雨龍發表習藝歷程及家族傳承的故事，同時邀請台灣人間國寶施鎮洋以及李松林之子李秉圭與之對談。另外也邀請前東京國立近代美術館工藝課首席研究官，現任東京都庭園美術館館長</w:t>
      </w:r>
      <w:proofErr w:type="gramStart"/>
      <w:r w:rsidRPr="00891EB9">
        <w:rPr>
          <w:rFonts w:ascii="標楷體" w:eastAsia="標楷體" w:hAnsi="標楷體" w:cs="Helvetica" w:hint="eastAsia"/>
          <w:szCs w:val="24"/>
        </w:rPr>
        <w:t>─</w:t>
      </w:r>
      <w:proofErr w:type="gramEnd"/>
      <w:r w:rsidRPr="00891EB9">
        <w:rPr>
          <w:rFonts w:ascii="標楷體" w:eastAsia="標楷體" w:hAnsi="標楷體" w:cs="Helvetica" w:hint="eastAsia"/>
          <w:szCs w:val="24"/>
        </w:rPr>
        <w:t>樋田豊郎教授，分享工藝與生活美學的結合。壓軸，邀請大溪職人們與台日學者圓桌座談，期能藉</w:t>
      </w:r>
      <w:proofErr w:type="gramStart"/>
      <w:r w:rsidRPr="00891EB9">
        <w:rPr>
          <w:rFonts w:ascii="標楷體" w:eastAsia="標楷體" w:hAnsi="標楷體" w:cs="Helvetica" w:hint="eastAsia"/>
          <w:szCs w:val="24"/>
        </w:rPr>
        <w:t>此溯本追源</w:t>
      </w:r>
      <w:proofErr w:type="gramEnd"/>
      <w:r w:rsidRPr="00891EB9">
        <w:rPr>
          <w:rFonts w:ascii="標楷體" w:eastAsia="標楷體" w:hAnsi="標楷體" w:cs="Helvetica" w:hint="eastAsia"/>
          <w:szCs w:val="24"/>
        </w:rPr>
        <w:t>，經由研究論述、實務經驗分享、對談交流，凝聚共識以發展大溪木工藝產業。</w:t>
      </w:r>
      <w:r w:rsidR="008F7D99" w:rsidRPr="008F7D99">
        <w:rPr>
          <w:rFonts w:ascii="標楷體" w:eastAsia="標楷體" w:hAnsi="標楷體" w:cs="Helvetica" w:hint="eastAsia"/>
          <w:szCs w:val="24"/>
        </w:rPr>
        <w:t xml:space="preserve"> </w:t>
      </w:r>
    </w:p>
    <w:p w:rsidR="008F7D99" w:rsidRPr="008F7D99" w:rsidRDefault="008F7D99" w:rsidP="008F7D99">
      <w:pPr>
        <w:pStyle w:val="a3"/>
        <w:rPr>
          <w:rFonts w:ascii="標楷體" w:eastAsia="標楷體" w:hAnsi="標楷體" w:cs="Helvetica"/>
          <w:b/>
          <w:szCs w:val="24"/>
        </w:rPr>
      </w:pPr>
    </w:p>
    <w:p w:rsidR="008F7D99" w:rsidRPr="008F7D99" w:rsidRDefault="008F7D99" w:rsidP="008F7D99">
      <w:pPr>
        <w:pStyle w:val="a3"/>
        <w:rPr>
          <w:rFonts w:ascii="標楷體" w:eastAsia="標楷體" w:hAnsi="標楷體" w:cs="Helvetica"/>
          <w:b/>
          <w:szCs w:val="24"/>
        </w:rPr>
      </w:pPr>
      <w:r w:rsidRPr="008F7D99">
        <w:rPr>
          <w:rFonts w:ascii="標楷體" w:eastAsia="標楷體" w:hAnsi="標楷體" w:cs="Helvetica" w:hint="eastAsia"/>
          <w:b/>
          <w:szCs w:val="24"/>
        </w:rPr>
        <w:t xml:space="preserve">目的 </w:t>
      </w:r>
    </w:p>
    <w:p w:rsidR="008F7D99" w:rsidRPr="008F7D99" w:rsidRDefault="008F7D99" w:rsidP="00867A9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Helvetica"/>
          <w:b/>
          <w:szCs w:val="24"/>
        </w:rPr>
      </w:pPr>
      <w:r w:rsidRPr="008F7D99">
        <w:rPr>
          <w:rFonts w:ascii="標楷體" w:eastAsia="標楷體" w:hAnsi="標楷體" w:cs="Helvetica" w:hint="eastAsia"/>
          <w:b/>
          <w:szCs w:val="24"/>
        </w:rPr>
        <w:t>跨國交流－</w:t>
      </w:r>
      <w:r w:rsidRPr="008F7D99">
        <w:rPr>
          <w:rFonts w:ascii="標楷體" w:eastAsia="標楷體" w:hAnsi="標楷體" w:cs="Helvetica" w:hint="eastAsia"/>
          <w:szCs w:val="24"/>
        </w:rPr>
        <w:t xml:space="preserve">跨國經驗交流與實務轉換，以凝聚大溪木工藝之價值觀，進而展望大溪木藝家業的嶄新可能。 </w:t>
      </w:r>
    </w:p>
    <w:p w:rsidR="00867A93" w:rsidRDefault="008F7D99" w:rsidP="00867A9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Helvetica"/>
          <w:b/>
          <w:szCs w:val="24"/>
        </w:rPr>
      </w:pPr>
      <w:r w:rsidRPr="008F7D99">
        <w:rPr>
          <w:rFonts w:ascii="標楷體" w:eastAsia="標楷體" w:hAnsi="標楷體" w:cs="Helvetica" w:hint="eastAsia"/>
          <w:b/>
          <w:szCs w:val="24"/>
        </w:rPr>
        <w:t>案例論述－</w:t>
      </w:r>
      <w:r w:rsidRPr="008F7D99">
        <w:rPr>
          <w:rFonts w:ascii="標楷體" w:eastAsia="標楷體" w:hAnsi="標楷體" w:cs="Helvetica" w:hint="eastAsia"/>
          <w:szCs w:val="24"/>
        </w:rPr>
        <w:t>論述家業傳承，檢視職人倫理、生活美學等內涵，在現代生活的新意義與功能，以期轉換成大溪經驗。</w:t>
      </w:r>
    </w:p>
    <w:p w:rsidR="00153985" w:rsidRPr="00867A93" w:rsidRDefault="008F7D99" w:rsidP="00867A9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Helvetica"/>
          <w:b/>
          <w:szCs w:val="24"/>
        </w:rPr>
      </w:pPr>
      <w:r w:rsidRPr="00867A93">
        <w:rPr>
          <w:rFonts w:ascii="標楷體" w:eastAsia="標楷體" w:hAnsi="標楷體" w:cs="Helvetica" w:hint="eastAsia"/>
          <w:b/>
          <w:szCs w:val="24"/>
        </w:rPr>
        <w:t>實務傳承－</w:t>
      </w:r>
      <w:r w:rsidRPr="00867A93">
        <w:rPr>
          <w:rFonts w:ascii="標楷體" w:eastAsia="標楷體" w:hAnsi="標楷體" w:cs="Helvetica" w:hint="eastAsia"/>
          <w:szCs w:val="24"/>
        </w:rPr>
        <w:t>技藝傳承與家業</w:t>
      </w:r>
      <w:proofErr w:type="gramStart"/>
      <w:r w:rsidRPr="00867A93">
        <w:rPr>
          <w:rFonts w:ascii="標楷體" w:eastAsia="標楷體" w:hAnsi="標楷體" w:cs="Helvetica" w:hint="eastAsia"/>
          <w:szCs w:val="24"/>
        </w:rPr>
        <w:t>永續是當前</w:t>
      </w:r>
      <w:proofErr w:type="gramEnd"/>
      <w:r w:rsidRPr="00867A93">
        <w:rPr>
          <w:rFonts w:ascii="標楷體" w:eastAsia="標楷體" w:hAnsi="標楷體" w:cs="Helvetica" w:hint="eastAsia"/>
          <w:szCs w:val="24"/>
        </w:rPr>
        <w:t>困境之要，藉由</w:t>
      </w:r>
      <w:proofErr w:type="gramStart"/>
      <w:r w:rsidR="00867A93">
        <w:rPr>
          <w:rFonts w:ascii="標楷體" w:eastAsia="標楷體" w:hAnsi="標楷體" w:cs="Helvetica" w:hint="eastAsia"/>
          <w:szCs w:val="24"/>
        </w:rPr>
        <w:t>臺</w:t>
      </w:r>
      <w:proofErr w:type="gramEnd"/>
      <w:r w:rsidRPr="00867A93">
        <w:rPr>
          <w:rFonts w:ascii="標楷體" w:eastAsia="標楷體" w:hAnsi="標楷體" w:cs="Helvetica" w:hint="eastAsia"/>
          <w:szCs w:val="24"/>
        </w:rPr>
        <w:t>日各地的家業傳承、蛻變新生等案例，重新找尋大溪木藝的突破與展望。</w:t>
      </w:r>
    </w:p>
    <w:p w:rsidR="00514FF7" w:rsidRDefault="00514FF7" w:rsidP="00514FF7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標楷體" w:eastAsia="標楷體" w:hAnsi="標楷體"/>
        </w:rPr>
      </w:pPr>
      <w:r w:rsidRPr="000A574D">
        <w:rPr>
          <w:rFonts w:ascii="標楷體" w:eastAsia="標楷體" w:hAnsi="標楷體" w:hint="eastAsia"/>
          <w:b/>
        </w:rPr>
        <w:t>辦理時間：</w:t>
      </w:r>
      <w:r w:rsidRPr="000A574D">
        <w:rPr>
          <w:rFonts w:ascii="標楷體" w:eastAsia="標楷體" w:hAnsi="標楷體"/>
        </w:rPr>
        <w:t>2017</w:t>
      </w:r>
      <w:r w:rsidRPr="000A574D">
        <w:rPr>
          <w:rFonts w:ascii="標楷體" w:eastAsia="標楷體" w:hAnsi="標楷體" w:hint="eastAsia"/>
        </w:rPr>
        <w:t>年</w:t>
      </w:r>
      <w:r w:rsidRPr="000A574D">
        <w:rPr>
          <w:rFonts w:ascii="標楷體" w:eastAsia="標楷體" w:hAnsi="標楷體"/>
        </w:rPr>
        <w:t>5</w:t>
      </w:r>
      <w:r w:rsidRPr="000A574D">
        <w:rPr>
          <w:rFonts w:ascii="標楷體" w:eastAsia="標楷體" w:hAnsi="標楷體" w:hint="eastAsia"/>
        </w:rPr>
        <w:t>月</w:t>
      </w:r>
      <w:r w:rsidRPr="000A574D">
        <w:rPr>
          <w:rFonts w:ascii="標楷體" w:eastAsia="標楷體" w:hAnsi="標楷體"/>
        </w:rPr>
        <w:t>31</w:t>
      </w:r>
      <w:r w:rsidRPr="000A574D">
        <w:rPr>
          <w:rFonts w:ascii="標楷體" w:eastAsia="標楷體" w:hAnsi="標楷體" w:hint="eastAsia"/>
        </w:rPr>
        <w:t>日（星期三）</w:t>
      </w:r>
      <w:r w:rsidR="00867A93" w:rsidRPr="00867A93">
        <w:rPr>
          <w:rFonts w:ascii="標楷體" w:eastAsia="標楷體" w:hAnsi="標楷體"/>
        </w:rPr>
        <w:t>專題講座、議題發表、圓桌座談</w:t>
      </w:r>
    </w:p>
    <w:p w:rsidR="00867A93" w:rsidRPr="000A574D" w:rsidRDefault="00867A93" w:rsidP="00867A93">
      <w:pPr>
        <w:pStyle w:val="a3"/>
        <w:spacing w:beforeLines="50" w:before="180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　　　　　</w:t>
      </w:r>
      <w:r w:rsidRPr="000A574D">
        <w:rPr>
          <w:rFonts w:ascii="標楷體" w:eastAsia="標楷體" w:hAnsi="標楷體"/>
        </w:rPr>
        <w:t>2017</w:t>
      </w:r>
      <w:r w:rsidRPr="000A574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6</w:t>
      </w:r>
      <w:r w:rsidRPr="000A574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01</w:t>
      </w:r>
      <w:r w:rsidRPr="000A574D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四</w:t>
      </w:r>
      <w:r w:rsidRPr="000A574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參訪活動</w:t>
      </w:r>
    </w:p>
    <w:p w:rsidR="00C4154E" w:rsidRPr="00C4154E" w:rsidRDefault="00C4154E" w:rsidP="00C4154E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標楷體" w:eastAsia="標楷體" w:hAnsi="標楷體"/>
        </w:rPr>
      </w:pPr>
      <w:r w:rsidRPr="00C4154E">
        <w:rPr>
          <w:rFonts w:ascii="標楷體" w:eastAsia="標楷體" w:hAnsi="標楷體" w:hint="eastAsia"/>
          <w:b/>
        </w:rPr>
        <w:t>活動及報到地點：</w:t>
      </w:r>
    </w:p>
    <w:p w:rsidR="00867A93" w:rsidRDefault="00623BEA" w:rsidP="00C4154E">
      <w:pPr>
        <w:pStyle w:val="a3"/>
        <w:spacing w:beforeLines="50" w:before="180"/>
        <w:ind w:leftChars="0" w:left="567"/>
        <w:jc w:val="both"/>
        <w:rPr>
          <w:rFonts w:ascii="標楷體" w:eastAsia="標楷體" w:hAnsi="標楷體"/>
        </w:rPr>
      </w:pPr>
      <w:r w:rsidRPr="000A574D">
        <w:rPr>
          <w:rFonts w:ascii="標楷體" w:eastAsia="標楷體" w:hAnsi="標楷體"/>
        </w:rPr>
        <w:t>2017</w:t>
      </w:r>
      <w:r w:rsidRPr="000A574D">
        <w:rPr>
          <w:rFonts w:ascii="標楷體" w:eastAsia="標楷體" w:hAnsi="標楷體" w:hint="eastAsia"/>
        </w:rPr>
        <w:t>年</w:t>
      </w:r>
      <w:r w:rsidRPr="000A574D">
        <w:rPr>
          <w:rFonts w:ascii="標楷體" w:eastAsia="標楷體" w:hAnsi="標楷體"/>
        </w:rPr>
        <w:t>5</w:t>
      </w:r>
      <w:r w:rsidRPr="000A574D">
        <w:rPr>
          <w:rFonts w:ascii="標楷體" w:eastAsia="標楷體" w:hAnsi="標楷體" w:hint="eastAsia"/>
        </w:rPr>
        <w:t>月</w:t>
      </w:r>
      <w:r w:rsidRPr="000A574D">
        <w:rPr>
          <w:rFonts w:ascii="標楷體" w:eastAsia="標楷體" w:hAnsi="標楷體"/>
        </w:rPr>
        <w:t>31</w:t>
      </w:r>
      <w:r w:rsidRPr="000A574D">
        <w:rPr>
          <w:rFonts w:ascii="標楷體" w:eastAsia="標楷體" w:hAnsi="標楷體" w:hint="eastAsia"/>
        </w:rPr>
        <w:t>日</w:t>
      </w:r>
      <w:r w:rsidR="00867A93" w:rsidRPr="00867A93">
        <w:rPr>
          <w:rFonts w:ascii="標楷體" w:eastAsia="標楷體" w:hAnsi="標楷體"/>
        </w:rPr>
        <w:t>(三)大溪至善高中(桃園市大溪區康莊路645號</w:t>
      </w:r>
      <w:r w:rsidR="00867A93">
        <w:rPr>
          <w:rFonts w:ascii="標楷體" w:eastAsia="標楷體" w:hAnsi="標楷體" w:hint="eastAsia"/>
        </w:rPr>
        <w:t>)</w:t>
      </w:r>
    </w:p>
    <w:p w:rsidR="00C4154E" w:rsidRPr="00623BEA" w:rsidRDefault="00C4154E" w:rsidP="00C4154E">
      <w:pPr>
        <w:pStyle w:val="a3"/>
        <w:spacing w:beforeLines="50" w:before="180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2017</w:t>
      </w:r>
      <w:r>
        <w:rPr>
          <w:rFonts w:ascii="標楷體" w:eastAsia="標楷體" w:hAnsi="標楷體" w:hint="eastAsia"/>
        </w:rPr>
        <w:t>年</w:t>
      </w:r>
      <w:r w:rsidRPr="00C4154E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Pr="00C4154E">
        <w:rPr>
          <w:rFonts w:ascii="標楷體" w:eastAsia="標楷體" w:hAnsi="標楷體"/>
        </w:rPr>
        <w:t>01</w:t>
      </w:r>
      <w:r>
        <w:rPr>
          <w:rFonts w:ascii="標楷體" w:eastAsia="標楷體" w:hAnsi="標楷體" w:hint="eastAsia"/>
        </w:rPr>
        <w:t>日</w:t>
      </w:r>
      <w:r w:rsidRPr="00C4154E">
        <w:rPr>
          <w:rFonts w:ascii="標楷體" w:eastAsia="標楷體" w:hAnsi="標楷體"/>
        </w:rPr>
        <w:t>(四)大溪武德殿(桃園市大溪區普濟路35號)</w:t>
      </w:r>
    </w:p>
    <w:p w:rsidR="00514FF7" w:rsidRPr="0005156C" w:rsidRDefault="00867A93" w:rsidP="00514FF7">
      <w:pPr>
        <w:pStyle w:val="a3"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標楷體" w:eastAsia="標楷體" w:hAnsi="標楷體"/>
          <w:b/>
        </w:rPr>
      </w:pPr>
      <w:bookmarkStart w:id="0" w:name="_GoBack"/>
      <w:r>
        <w:rPr>
          <w:rFonts w:ascii="標楷體" w:eastAsia="標楷體" w:hAnsi="標楷體" w:hint="eastAsia"/>
          <w:b/>
        </w:rPr>
        <w:t>報名資訊</w:t>
      </w:r>
      <w:bookmarkEnd w:id="0"/>
      <w:r w:rsidR="00514FF7" w:rsidRPr="0005156C">
        <w:rPr>
          <w:rFonts w:ascii="標楷體" w:eastAsia="標楷體" w:hAnsi="標楷體" w:hint="eastAsia"/>
          <w:b/>
        </w:rPr>
        <w:t>：</w:t>
      </w:r>
    </w:p>
    <w:p w:rsidR="00867A93" w:rsidRDefault="00867A93" w:rsidP="002C275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t>報名方式：一律</w:t>
      </w:r>
      <w:proofErr w:type="gramStart"/>
      <w:r w:rsidRPr="00867A93">
        <w:rPr>
          <w:rFonts w:ascii="標楷體" w:eastAsia="標楷體" w:hAnsi="標楷體" w:cs="Helvetica"/>
          <w:szCs w:val="24"/>
        </w:rPr>
        <w:t>採</w:t>
      </w:r>
      <w:proofErr w:type="gramEnd"/>
      <w:r w:rsidRPr="00867A93">
        <w:rPr>
          <w:rFonts w:ascii="標楷體" w:eastAsia="標楷體" w:hAnsi="標楷體" w:cs="Helvetica"/>
          <w:szCs w:val="24"/>
        </w:rPr>
        <w:t>網路報名</w:t>
      </w:r>
      <w:r w:rsidR="002C2755" w:rsidRPr="002C2755">
        <w:rPr>
          <w:rFonts w:ascii="標楷體" w:eastAsia="標楷體" w:hAnsi="標楷體" w:cs="Helvetica"/>
          <w:szCs w:val="24"/>
        </w:rPr>
        <w:t>(http://2017forum.weebly.com/)</w:t>
      </w:r>
      <w:r w:rsidRPr="00867A93">
        <w:rPr>
          <w:rFonts w:ascii="標楷體" w:eastAsia="標楷體" w:hAnsi="標楷體" w:cs="Helvetica"/>
          <w:szCs w:val="24"/>
        </w:rPr>
        <w:t>，論壇、參訪活動免費參加。</w:t>
      </w:r>
    </w:p>
    <w:p w:rsidR="004C59A0" w:rsidRPr="00867A93" w:rsidRDefault="004C59A0" w:rsidP="00C4154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Helvetica"/>
          <w:szCs w:val="24"/>
        </w:rPr>
      </w:pPr>
      <w:r w:rsidRPr="004C59A0">
        <w:rPr>
          <w:rFonts w:ascii="標楷體" w:eastAsia="標楷體" w:hAnsi="標楷體" w:cs="Helvetica" w:hint="eastAsia"/>
          <w:szCs w:val="24"/>
        </w:rPr>
        <w:t>報名期間：</w:t>
      </w:r>
      <w:r w:rsidR="00C4154E" w:rsidRPr="00C4154E">
        <w:rPr>
          <w:rFonts w:ascii="標楷體" w:eastAsia="標楷體" w:hAnsi="標楷體" w:cs="Helvetica" w:hint="eastAsia"/>
          <w:szCs w:val="24"/>
        </w:rPr>
        <w:t>即日起至5月26日下午5點</w:t>
      </w:r>
      <w:r w:rsidRPr="004C59A0">
        <w:rPr>
          <w:rFonts w:ascii="標楷體" w:eastAsia="標楷體" w:hAnsi="標楷體" w:cs="Helvetica" w:hint="eastAsia"/>
          <w:szCs w:val="24"/>
        </w:rPr>
        <w:t>。</w:t>
      </w:r>
    </w:p>
    <w:p w:rsidR="00867A93" w:rsidRDefault="00867A93" w:rsidP="00867A93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lastRenderedPageBreak/>
        <w:t>報名對象：</w:t>
      </w:r>
    </w:p>
    <w:p w:rsidR="00867A93" w:rsidRDefault="00867A93" w:rsidP="00867A93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t>大溪木藝相關從業業者、木藝創作者、</w:t>
      </w:r>
      <w:proofErr w:type="gramStart"/>
      <w:r w:rsidRPr="00867A93">
        <w:rPr>
          <w:rFonts w:ascii="標楷體" w:eastAsia="標楷體" w:hAnsi="標楷體" w:cs="Helvetica"/>
          <w:szCs w:val="24"/>
        </w:rPr>
        <w:t>本館志工</w:t>
      </w:r>
      <w:proofErr w:type="gramEnd"/>
    </w:p>
    <w:p w:rsidR="00867A93" w:rsidRDefault="00867A93" w:rsidP="00867A93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t>木器、漆藝等相關領域先進、各地相關木器、</w:t>
      </w:r>
      <w:proofErr w:type="gramStart"/>
      <w:r w:rsidRPr="00867A93">
        <w:rPr>
          <w:rFonts w:ascii="標楷體" w:eastAsia="標楷體" w:hAnsi="標楷體" w:cs="Helvetica"/>
          <w:szCs w:val="24"/>
        </w:rPr>
        <w:t>漆藝從業者</w:t>
      </w:r>
      <w:proofErr w:type="gramEnd"/>
    </w:p>
    <w:p w:rsidR="00867A93" w:rsidRDefault="00867A93" w:rsidP="00867A93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t>各大專院校相關科系（所）教師、研究生、大專生</w:t>
      </w:r>
    </w:p>
    <w:p w:rsidR="00867A93" w:rsidRPr="00867A93" w:rsidRDefault="00867A93" w:rsidP="008879D0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Helvetica"/>
          <w:szCs w:val="24"/>
        </w:rPr>
      </w:pPr>
      <w:r w:rsidRPr="00867A93">
        <w:rPr>
          <w:rFonts w:ascii="標楷體" w:eastAsia="標楷體" w:hAnsi="標楷體" w:cs="Helvetica"/>
          <w:szCs w:val="24"/>
        </w:rPr>
        <w:t>其他</w:t>
      </w:r>
      <w:r w:rsidR="008879D0" w:rsidRPr="008879D0">
        <w:rPr>
          <w:rFonts w:ascii="標楷體" w:eastAsia="標楷體" w:hAnsi="標楷體" w:cs="Helvetica" w:hint="eastAsia"/>
          <w:szCs w:val="24"/>
        </w:rPr>
        <w:t>對木藝主題</w:t>
      </w:r>
      <w:r w:rsidRPr="00867A93">
        <w:rPr>
          <w:rFonts w:ascii="標楷體" w:eastAsia="標楷體" w:hAnsi="標楷體" w:cs="Helvetica"/>
          <w:szCs w:val="24"/>
        </w:rPr>
        <w:t>感興趣之人士</w:t>
      </w:r>
    </w:p>
    <w:p w:rsidR="00867A93" w:rsidRPr="00867A93" w:rsidRDefault="00867A93" w:rsidP="00867A93">
      <w:pPr>
        <w:pStyle w:val="a3"/>
        <w:numPr>
          <w:ilvl w:val="0"/>
          <w:numId w:val="5"/>
        </w:numPr>
        <w:ind w:leftChars="0"/>
        <w:rPr>
          <w:rFonts w:ascii="Helvetica" w:hAnsi="Helvetica"/>
          <w:sz w:val="20"/>
        </w:rPr>
      </w:pPr>
      <w:r w:rsidRPr="00867A93">
        <w:rPr>
          <w:rFonts w:ascii="標楷體" w:eastAsia="標楷體" w:hAnsi="標楷體" w:cs="Helvetica"/>
          <w:szCs w:val="24"/>
        </w:rPr>
        <w:t>錄取方式：</w:t>
      </w:r>
    </w:p>
    <w:p w:rsidR="004C59A0" w:rsidRPr="004C59A0" w:rsidRDefault="004C59A0" w:rsidP="004C59A0">
      <w:pPr>
        <w:pStyle w:val="a3"/>
        <w:numPr>
          <w:ilvl w:val="0"/>
          <w:numId w:val="6"/>
        </w:numPr>
        <w:ind w:leftChars="0"/>
        <w:rPr>
          <w:rFonts w:ascii="Helvetica" w:hAnsi="Helvetica"/>
          <w:sz w:val="20"/>
        </w:rPr>
      </w:pPr>
      <w:r w:rsidRPr="004C59A0">
        <w:rPr>
          <w:rFonts w:ascii="標楷體" w:eastAsia="標楷體" w:hAnsi="標楷體" w:hint="eastAsia"/>
        </w:rPr>
        <w:t>5/31論壇受會場之限，開放名額為100人。若報名人數超額，主辦單位依報名順序及報名對象條件審核錄取，並請至大溪木藝生態博物館官方網站及粉絲專頁的錄取公告查詢。</w:t>
      </w:r>
    </w:p>
    <w:p w:rsidR="004A4599" w:rsidRPr="004C59A0" w:rsidRDefault="004C59A0" w:rsidP="004A4599">
      <w:pPr>
        <w:pStyle w:val="a3"/>
        <w:numPr>
          <w:ilvl w:val="0"/>
          <w:numId w:val="6"/>
        </w:numPr>
        <w:ind w:leftChars="0"/>
        <w:rPr>
          <w:rFonts w:ascii="Helvetica" w:hAnsi="Helvetica"/>
          <w:sz w:val="20"/>
        </w:rPr>
      </w:pPr>
      <w:r w:rsidRPr="004C59A0">
        <w:rPr>
          <w:rFonts w:ascii="標楷體" w:eastAsia="標楷體" w:hAnsi="標楷體" w:cs="Helvetica" w:hint="eastAsia"/>
          <w:szCs w:val="24"/>
        </w:rPr>
        <w:t>6/1參訪活動，考量參訪地點交通及承載量，開放名額為30人。若報名超額時，則依照報名論壇順序，及全程參加論壇者優先錄取。</w:t>
      </w:r>
    </w:p>
    <w:p w:rsidR="009F7745" w:rsidRDefault="009F7745" w:rsidP="00514FF7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</w:p>
    <w:tbl>
      <w:tblPr>
        <w:tblpPr w:leftFromText="180" w:rightFromText="180" w:horzAnchor="margin" w:tblpXSpec="center" w:tblpY="257"/>
        <w:tblW w:w="10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827"/>
        <w:gridCol w:w="6095"/>
      </w:tblGrid>
      <w:tr w:rsidR="004A4599" w:rsidRPr="008517A0" w:rsidTr="0023264A">
        <w:trPr>
          <w:trHeight w:val="590"/>
        </w:trPr>
        <w:tc>
          <w:tcPr>
            <w:tcW w:w="10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5E0B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A4599" w:rsidRPr="004D3AFD" w:rsidRDefault="004A4599" w:rsidP="0023264A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15C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家業永續</w:t>
            </w:r>
            <w:r w:rsidRPr="00CE15C7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2834F3">
              <w:rPr>
                <w:rFonts w:ascii="標楷體" w:eastAsia="標楷體" w:hAnsi="標楷體" w:hint="eastAsia"/>
                <w:b/>
                <w:sz w:val="28"/>
                <w:szCs w:val="28"/>
              </w:rPr>
              <w:t>日木工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漆藝</w:t>
            </w:r>
            <w:r w:rsidRPr="002834F3">
              <w:rPr>
                <w:rFonts w:ascii="標楷體" w:eastAsia="標楷體" w:hAnsi="標楷體" w:hint="eastAsia"/>
                <w:b/>
                <w:sz w:val="28"/>
                <w:szCs w:val="28"/>
              </w:rPr>
              <w:t>交流論壇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議程表</w:t>
            </w:r>
          </w:p>
        </w:tc>
      </w:tr>
      <w:tr w:rsidR="004A4599" w:rsidRPr="008517A0" w:rsidTr="0023264A">
        <w:trPr>
          <w:trHeight w:val="490"/>
        </w:trPr>
        <w:tc>
          <w:tcPr>
            <w:tcW w:w="1090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CE15C7" w:rsidRDefault="004A4599" w:rsidP="002326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574D">
              <w:rPr>
                <w:rFonts w:ascii="標楷體" w:eastAsia="標楷體" w:hAnsi="標楷體"/>
              </w:rPr>
              <w:t>2017</w:t>
            </w:r>
            <w:r w:rsidRPr="000A574D">
              <w:rPr>
                <w:rFonts w:ascii="標楷體" w:eastAsia="標楷體" w:hAnsi="標楷體" w:hint="eastAsia"/>
              </w:rPr>
              <w:t>年</w:t>
            </w:r>
            <w:r w:rsidRPr="000A574D">
              <w:rPr>
                <w:rFonts w:ascii="標楷體" w:eastAsia="標楷體" w:hAnsi="標楷體"/>
              </w:rPr>
              <w:t>5</w:t>
            </w:r>
            <w:r w:rsidRPr="000A574D">
              <w:rPr>
                <w:rFonts w:ascii="標楷體" w:eastAsia="標楷體" w:hAnsi="標楷體" w:hint="eastAsia"/>
              </w:rPr>
              <w:t>月</w:t>
            </w:r>
            <w:r w:rsidRPr="000A574D">
              <w:rPr>
                <w:rFonts w:ascii="標楷體" w:eastAsia="標楷體" w:hAnsi="標楷體"/>
              </w:rPr>
              <w:t>31</w:t>
            </w:r>
            <w:r w:rsidRPr="000A574D">
              <w:rPr>
                <w:rFonts w:ascii="標楷體" w:eastAsia="標楷體" w:hAnsi="標楷體" w:hint="eastAsia"/>
              </w:rPr>
              <w:t>日（星期三）</w:t>
            </w:r>
            <w:r w:rsidRPr="00867A93">
              <w:rPr>
                <w:rFonts w:ascii="標楷體" w:eastAsia="標楷體" w:hAnsi="標楷體"/>
              </w:rPr>
              <w:t>專題講座、議題發表、圓桌座談</w:t>
            </w:r>
          </w:p>
        </w:tc>
      </w:tr>
      <w:tr w:rsidR="004A4599" w:rsidRPr="008517A0" w:rsidTr="0023264A">
        <w:trPr>
          <w:trHeight w:val="5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內容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主持、演講、與談</w:t>
            </w:r>
          </w:p>
        </w:tc>
      </w:tr>
      <w:tr w:rsidR="004A4599" w:rsidRPr="008517A0" w:rsidTr="0023264A">
        <w:trPr>
          <w:trHeight w:val="61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0</w:t>
            </w:r>
            <w:r w:rsidRPr="008517A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8:40-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0</w:t>
            </w:r>
            <w:r w:rsidRPr="008517A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517A0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4A4599" w:rsidRPr="008517A0" w:rsidTr="0023264A">
        <w:trPr>
          <w:trHeight w:val="9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8517A0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-0</w:t>
            </w:r>
            <w:r>
              <w:rPr>
                <w:rFonts w:ascii="標楷體" w:eastAsia="標楷體" w:hAnsi="標楷體"/>
                <w:kern w:val="0"/>
                <w:szCs w:val="24"/>
              </w:rPr>
              <w:t>9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B45B00" w:rsidRDefault="004A4599" w:rsidP="0023264A">
            <w:pPr>
              <w:widowControl/>
              <w:jc w:val="both"/>
              <w:rPr>
                <w:rFonts w:ascii="標楷體" w:eastAsia="Yu Mincho" w:hAnsi="標楷體"/>
                <w:kern w:val="0"/>
                <w:szCs w:val="24"/>
                <w:lang w:eastAsia="ja-JP"/>
              </w:rPr>
            </w:pPr>
            <w:r w:rsidRPr="008517A0">
              <w:rPr>
                <w:rFonts w:ascii="標楷體" w:eastAsia="標楷體" w:hAnsi="標楷體" w:hint="eastAsia"/>
                <w:kern w:val="0"/>
                <w:szCs w:val="24"/>
              </w:rPr>
              <w:t>開幕儀式</w:t>
            </w:r>
          </w:p>
          <w:p w:rsidR="004A4599" w:rsidRPr="008517A0" w:rsidRDefault="004A4599" w:rsidP="0023264A">
            <w:pPr>
              <w:widowControl/>
              <w:spacing w:line="6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貴賓致詞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DE09E3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</w:p>
        </w:tc>
      </w:tr>
      <w:tr w:rsidR="004A4599" w:rsidRPr="008517A0" w:rsidTr="0023264A">
        <w:trPr>
          <w:trHeight w:val="133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CD2EF4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0</w:t>
            </w:r>
            <w:r w:rsidRPr="00CD2EF4">
              <w:rPr>
                <w:rFonts w:ascii="標楷體" w:eastAsia="標楷體" w:hAnsi="標楷體" w:hint="eastAsia"/>
                <w:caps/>
                <w:kern w:val="0"/>
                <w:szCs w:val="24"/>
              </w:rPr>
              <w:t>9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:</w:t>
            </w:r>
            <w:r w:rsidR="00A75D7A">
              <w:rPr>
                <w:rFonts w:ascii="標楷體" w:eastAsia="標楷體" w:hAnsi="標楷體" w:hint="eastAsia"/>
                <w:caps/>
                <w:kern w:val="0"/>
                <w:szCs w:val="24"/>
              </w:rPr>
              <w:t>2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4A4599" w:rsidRPr="008517A0" w:rsidRDefault="00A75D7A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caps/>
                <w:kern w:val="0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2</w:t>
            </w:r>
            <w:r w:rsidR="004A4599"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家業永續：日本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赤塚派江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戸蒔繪的十代傳承物語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許耿修│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臺灣工藝研究發展中心主任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演講：三田村有純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 xml:space="preserve">東京藝術大學教授 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與談：施鎮洋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全國重要傳統藝術「傳統木雕」保存者（人間國寶）</w:t>
            </w:r>
          </w:p>
        </w:tc>
      </w:tr>
      <w:tr w:rsidR="00A75D7A" w:rsidRPr="008517A0" w:rsidTr="00A75D7A">
        <w:trPr>
          <w:trHeight w:val="10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5D7A" w:rsidRPr="00CD2EF4" w:rsidRDefault="00A75D7A" w:rsidP="00A75D7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10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2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A75D7A" w:rsidRDefault="00A75D7A" w:rsidP="00A75D7A">
            <w:pPr>
              <w:widowControl/>
              <w:jc w:val="both"/>
              <w:rPr>
                <w:rFonts w:ascii="標楷體" w:eastAsia="標楷體" w:hAnsi="標楷體"/>
                <w:caps/>
                <w:kern w:val="0"/>
                <w:szCs w:val="24"/>
              </w:rPr>
            </w:pPr>
            <w:r>
              <w:rPr>
                <w:rFonts w:ascii="標楷體" w:eastAsia="標楷體" w:hAnsi="標楷體"/>
                <w:caps/>
                <w:kern w:val="0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3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5D7A" w:rsidRPr="00F30B0F" w:rsidRDefault="00A75D7A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茶水時間</w:t>
            </w:r>
          </w:p>
        </w:tc>
      </w:tr>
      <w:tr w:rsidR="004A4599" w:rsidRPr="008517A0" w:rsidTr="0023264A">
        <w:trPr>
          <w:trHeight w:val="133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10:30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11:20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3A2784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傳統新境：木工藝傳習與東京神轎修復經驗談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spacing w:line="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主持：江韶瑩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國立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臺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北藝術大學建築與文化資產研究所教授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發表：三田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村雨龍│日本赤塚派江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戸蒔繪傳承者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與談：李秉圭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文化部文化資產保存技術「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鑿花技術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」保存者</w:t>
            </w:r>
          </w:p>
        </w:tc>
      </w:tr>
      <w:tr w:rsidR="004A4599" w:rsidRPr="008517A0" w:rsidTr="0023264A">
        <w:trPr>
          <w:trHeight w:val="849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CD2EF4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11:20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12:10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傳承物語：大溪木器產業之生成與展開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336187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主持：賴明珠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臺灣藝術史研究學會理事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發表：黃淑芬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銘傳大學休閒遊憩管理學系助理教授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 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t>木藝師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大溪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在地藝師代表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與談：陳勇成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國立歷史博物館研究人員</w:t>
            </w:r>
          </w:p>
        </w:tc>
      </w:tr>
      <w:tr w:rsidR="004A4599" w:rsidRPr="008517A0" w:rsidTr="0023264A">
        <w:trPr>
          <w:trHeight w:val="100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kern w:val="0"/>
                <w:szCs w:val="24"/>
              </w:rPr>
              <w:t>12:</w:t>
            </w:r>
            <w:r w:rsidR="00A75D7A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kern w:val="0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kern w:val="0"/>
                <w:szCs w:val="24"/>
              </w:rPr>
              <w:t>午餐時間</w:t>
            </w:r>
          </w:p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 w:hint="eastAsia"/>
                <w:kern w:val="0"/>
                <w:szCs w:val="24"/>
              </w:rPr>
              <w:t>參觀至善木工房</w:t>
            </w:r>
          </w:p>
        </w:tc>
      </w:tr>
      <w:tr w:rsidR="004A4599" w:rsidRPr="008517A0" w:rsidTr="0023264A">
        <w:trPr>
          <w:trHeight w:val="124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A4599" w:rsidRPr="00CD2EF4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3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3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老店新生：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臺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南</w:t>
            </w:r>
            <w:proofErr w:type="gramStart"/>
            <w:r w:rsidRPr="00F30B0F">
              <w:rPr>
                <w:rFonts w:ascii="標楷體" w:eastAsia="標楷體" w:hAnsi="標楷體" w:hint="eastAsia"/>
                <w:kern w:val="0"/>
                <w:szCs w:val="24"/>
              </w:rPr>
              <w:t>‧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家具產業博物館的經驗談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主持：姚仁寬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臺灣工藝研究發展中心組長</w:t>
            </w:r>
          </w:p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發表：江文義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│臺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南</w:t>
            </w:r>
            <w:proofErr w:type="gramStart"/>
            <w:r w:rsidRPr="00F30B0F">
              <w:rPr>
                <w:rFonts w:ascii="標楷體" w:eastAsia="標楷體" w:hAnsi="標楷體" w:hint="eastAsia"/>
                <w:kern w:val="0"/>
                <w:szCs w:val="24"/>
              </w:rPr>
              <w:t>‧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家具產業博物館館長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與談：盧祥華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大葉大學工業設計學系教授</w:t>
            </w:r>
          </w:p>
        </w:tc>
      </w:tr>
      <w:tr w:rsidR="00A75D7A" w:rsidRPr="008517A0" w:rsidTr="00A00CFD">
        <w:trPr>
          <w:trHeight w:val="124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5D7A" w:rsidRPr="00CD2EF4" w:rsidRDefault="00A75D7A" w:rsidP="00A75D7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14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3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A75D7A" w:rsidRDefault="00A75D7A" w:rsidP="00A75D7A">
            <w:pPr>
              <w:widowControl/>
              <w:jc w:val="both"/>
              <w:rPr>
                <w:rFonts w:ascii="標楷體" w:eastAsia="標楷體" w:hAnsi="標楷體"/>
                <w:caps/>
                <w:kern w:val="0"/>
                <w:szCs w:val="24"/>
              </w:rPr>
            </w:pPr>
            <w:r>
              <w:rPr>
                <w:rFonts w:ascii="標楷體" w:eastAsia="標楷體" w:hAnsi="標楷體"/>
                <w:caps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caps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45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5D7A" w:rsidRPr="00F30B0F" w:rsidRDefault="00A75D7A" w:rsidP="00A75D7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茶敘時間</w:t>
            </w:r>
          </w:p>
        </w:tc>
      </w:tr>
      <w:tr w:rsidR="004A4599" w:rsidRPr="008517A0" w:rsidTr="0023264A">
        <w:trPr>
          <w:trHeight w:val="124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CD2EF4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lastRenderedPageBreak/>
              <w:t>14:</w:t>
            </w:r>
            <w:r w:rsidR="00A75D7A">
              <w:rPr>
                <w:rFonts w:ascii="標楷體" w:eastAsia="標楷體" w:hAnsi="標楷體" w:hint="eastAsia"/>
                <w:caps/>
                <w:kern w:val="0"/>
                <w:szCs w:val="24"/>
              </w:rPr>
              <w:t>45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15:</w:t>
            </w:r>
            <w:r w:rsidR="00A75D7A">
              <w:rPr>
                <w:rFonts w:ascii="標楷體" w:eastAsia="標楷體" w:hAnsi="標楷體" w:hint="eastAsia"/>
                <w:caps/>
                <w:kern w:val="0"/>
                <w:szCs w:val="24"/>
              </w:rPr>
              <w:t>5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390803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生活工藝：生活美學與工藝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主持：陳倩慧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桃園市立大溪木藝生態博物館館長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演講：樋田豊郎│東京都庭園美術館館長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與談：魏榮明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│水顏木房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創辦人</w:t>
            </w:r>
          </w:p>
        </w:tc>
      </w:tr>
      <w:tr w:rsidR="004A4599" w:rsidRPr="008517A0" w:rsidTr="0023264A">
        <w:trPr>
          <w:trHeight w:val="5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CD2EF4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caps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15:</w:t>
            </w:r>
            <w:r w:rsidR="00A75D7A">
              <w:rPr>
                <w:rFonts w:ascii="標楷體" w:eastAsia="標楷體" w:hAnsi="標楷體" w:hint="eastAsia"/>
                <w:caps/>
                <w:kern w:val="0"/>
                <w:szCs w:val="24"/>
              </w:rPr>
              <w:t>50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3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圓桌座談：大溪木藝現況與未來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kern w:val="0"/>
                <w:szCs w:val="24"/>
              </w:rPr>
              <w:t>主持：黃俊傑</w:t>
            </w:r>
            <w:proofErr w:type="gramStart"/>
            <w:r w:rsidRPr="00F30B0F">
              <w:rPr>
                <w:rFonts w:ascii="標楷體" w:eastAsia="標楷體" w:hAnsi="標楷體"/>
                <w:kern w:val="0"/>
                <w:szCs w:val="24"/>
              </w:rPr>
              <w:t>│</w:t>
            </w:r>
            <w:proofErr w:type="gramEnd"/>
            <w:r w:rsidRPr="00F30B0F">
              <w:rPr>
                <w:rFonts w:ascii="標楷體" w:eastAsia="標楷體" w:hAnsi="標楷體"/>
                <w:kern w:val="0"/>
                <w:szCs w:val="24"/>
              </w:rPr>
              <w:t>國立屏東科技大學木材科學與設計系教授</w:t>
            </w:r>
            <w:r w:rsidRPr="00F30B0F">
              <w:rPr>
                <w:rFonts w:ascii="標楷體" w:eastAsia="標楷體" w:hAnsi="標楷體"/>
                <w:kern w:val="0"/>
                <w:szCs w:val="24"/>
              </w:rPr>
              <w:br/>
              <w:t>與談：文化局人員、大溪木藝師、臺灣日本學者共同討論</w:t>
            </w:r>
          </w:p>
        </w:tc>
      </w:tr>
      <w:tr w:rsidR="004A4599" w:rsidRPr="008517A0" w:rsidTr="00A75D7A">
        <w:trPr>
          <w:trHeight w:val="88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17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CD2EF4" w:rsidRDefault="004A4599" w:rsidP="00A75D7A">
            <w:pPr>
              <w:widowControl/>
              <w:spacing w:line="60" w:lineRule="atLeast"/>
              <w:jc w:val="both"/>
              <w:rPr>
                <w:rFonts w:ascii="標楷體" w:eastAsia="標楷體" w:hAnsi="標楷體"/>
                <w:cap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桃園市長</w:t>
            </w:r>
            <w:r w:rsidRPr="00CD2EF4">
              <w:rPr>
                <w:rFonts w:ascii="標楷體" w:eastAsia="標楷體" w:hAnsi="標楷體" w:hint="eastAsia"/>
                <w:caps/>
                <w:kern w:val="0"/>
                <w:szCs w:val="24"/>
              </w:rPr>
              <w:t>頒發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感謝狀</w:t>
            </w:r>
            <w:r w:rsidR="00A75D7A">
              <w:rPr>
                <w:rFonts w:ascii="標楷體" w:eastAsia="標楷體" w:hAnsi="標楷體" w:hint="eastAsia"/>
                <w:caps/>
                <w:kern w:val="0"/>
                <w:szCs w:val="24"/>
              </w:rPr>
              <w:t>及合影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（</w:t>
            </w:r>
            <w:r w:rsidRPr="00CD2EF4">
              <w:rPr>
                <w:rFonts w:ascii="標楷體" w:eastAsia="標楷體" w:hAnsi="標楷體" w:hint="eastAsia"/>
                <w:caps/>
                <w:kern w:val="0"/>
                <w:szCs w:val="24"/>
              </w:rPr>
              <w:t>藝師館與武德殿提供展品之系</w:t>
            </w:r>
            <w:r>
              <w:rPr>
                <w:rFonts w:ascii="標楷體" w:eastAsia="標楷體" w:hAnsi="標楷體" w:hint="eastAsia"/>
                <w:caps/>
                <w:kern w:val="0"/>
                <w:szCs w:val="24"/>
              </w:rPr>
              <w:t>譜</w:t>
            </w:r>
            <w:r>
              <w:rPr>
                <w:rFonts w:ascii="標楷體" w:eastAsia="標楷體" w:hAnsi="標楷體"/>
                <w:caps/>
                <w:kern w:val="0"/>
                <w:szCs w:val="24"/>
              </w:rPr>
              <w:t>代表</w:t>
            </w:r>
            <w:r w:rsidRPr="00CD2EF4">
              <w:rPr>
                <w:rFonts w:ascii="標楷體" w:eastAsia="標楷體" w:hAnsi="標楷體"/>
                <w:caps/>
                <w:kern w:val="0"/>
                <w:szCs w:val="24"/>
              </w:rPr>
              <w:t>）</w:t>
            </w:r>
          </w:p>
        </w:tc>
      </w:tr>
      <w:tr w:rsidR="004A4599" w:rsidRPr="00F30B0F" w:rsidTr="0023264A">
        <w:trPr>
          <w:trHeight w:val="570"/>
        </w:trPr>
        <w:tc>
          <w:tcPr>
            <w:tcW w:w="10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F30B0F" w:rsidRDefault="004A4599" w:rsidP="0023264A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30B0F">
              <w:rPr>
                <w:rFonts w:ascii="標楷體" w:eastAsia="標楷體" w:hAnsi="標楷體"/>
                <w:color w:val="000000"/>
                <w:kern w:val="0"/>
                <w:szCs w:val="24"/>
              </w:rPr>
              <w:t>2017</w:t>
            </w:r>
            <w:r w:rsidRPr="00F30B0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年6月01日（星期四）參訪活動</w:t>
            </w:r>
          </w:p>
        </w:tc>
      </w:tr>
      <w:tr w:rsidR="004A4599" w:rsidRPr="008517A0" w:rsidTr="0023264A">
        <w:trPr>
          <w:trHeight w:val="83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17A0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8517A0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spacing w:line="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武</w:t>
            </w:r>
            <w:proofErr w:type="gramStart"/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德殿參訪</w:t>
            </w:r>
            <w:proofErr w:type="gramEnd"/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  <w:proofErr w:type="gramStart"/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臺日神</w:t>
            </w:r>
            <w:proofErr w:type="gramEnd"/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轎分享交流</w:t>
            </w:r>
          </w:p>
        </w:tc>
      </w:tr>
      <w:tr w:rsidR="004A4599" w:rsidRPr="008517A0" w:rsidTr="0023264A">
        <w:trPr>
          <w:trHeight w:val="70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0-</w:t>
            </w:r>
          </w:p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spacing w:line="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桃園大溪魯班公聖誕慶典</w:t>
            </w:r>
          </w:p>
        </w:tc>
      </w:tr>
      <w:tr w:rsidR="004A4599" w:rsidRPr="008517A0" w:rsidTr="0023264A">
        <w:trPr>
          <w:trHeight w:val="8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</w:p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4D3AFD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</w:tr>
      <w:tr w:rsidR="004A4599" w:rsidRPr="008517A0" w:rsidTr="0023264A">
        <w:trPr>
          <w:trHeight w:val="84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Pr="008517A0" w:rsidRDefault="004A4599" w:rsidP="0023264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</w:t>
            </w:r>
          </w:p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16</w:t>
            </w:r>
            <w:r w:rsidRPr="008517A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4599" w:rsidRDefault="004A4599" w:rsidP="0023264A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A4599">
              <w:rPr>
                <w:rFonts w:ascii="標楷體" w:eastAsia="標楷體" w:hAnsi="標楷體" w:hint="eastAsia"/>
                <w:kern w:val="0"/>
                <w:szCs w:val="24"/>
              </w:rPr>
              <w:t>參訪大溪木藝店家、工廠</w:t>
            </w:r>
          </w:p>
        </w:tc>
      </w:tr>
    </w:tbl>
    <w:p w:rsidR="005A1565" w:rsidRPr="004A4599" w:rsidRDefault="005A1565" w:rsidP="00DE09E3">
      <w:pPr>
        <w:jc w:val="both"/>
        <w:rPr>
          <w:rFonts w:ascii="標楷體" w:eastAsia="標楷體" w:hAnsi="標楷體"/>
          <w:b/>
          <w:bCs/>
          <w:kern w:val="0"/>
          <w:szCs w:val="24"/>
        </w:rPr>
      </w:pPr>
    </w:p>
    <w:p w:rsidR="005A1565" w:rsidRDefault="005A1565" w:rsidP="00DE09E3">
      <w:pPr>
        <w:jc w:val="both"/>
        <w:rPr>
          <w:rFonts w:ascii="標楷體" w:eastAsia="標楷體" w:hAnsi="標楷體"/>
          <w:b/>
          <w:bCs/>
          <w:kern w:val="0"/>
          <w:szCs w:val="24"/>
        </w:rPr>
      </w:pPr>
    </w:p>
    <w:p w:rsidR="00DE09E3" w:rsidRPr="00AC4BEC" w:rsidRDefault="004A4599" w:rsidP="00DE09E3">
      <w:pPr>
        <w:rPr>
          <w:rFonts w:ascii="標楷體" w:eastAsia="標楷體" w:hAnsi="標楷體"/>
          <w:szCs w:val="24"/>
        </w:rPr>
      </w:pPr>
      <w:r w:rsidRPr="004A4599">
        <w:rPr>
          <w:rFonts w:ascii="標楷體" w:eastAsia="標楷體" w:hAnsi="標楷體" w:hint="eastAsia"/>
          <w:szCs w:val="24"/>
        </w:rPr>
        <w:t>【備註】</w:t>
      </w:r>
    </w:p>
    <w:p w:rsidR="004A4599" w:rsidRPr="004A4599" w:rsidRDefault="004A4599" w:rsidP="004A459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4A4599">
        <w:rPr>
          <w:rFonts w:ascii="標楷體" w:eastAsia="標楷體" w:hAnsi="標楷體" w:hint="eastAsia"/>
          <w:szCs w:val="24"/>
        </w:rPr>
        <w:t>手冊、便當：本次論壇為免費，由承辦單位提供事先報名學員手冊、水、午餐便當、保險等。至於交通及住宿則敬請自理。為響應環保愛地球，會場恕不提供紙杯，請勿攜帶飲食進入，並請多利用大眾運輸工具前往大溪至善高中。</w:t>
      </w:r>
    </w:p>
    <w:p w:rsidR="004A4599" w:rsidRPr="004A4599" w:rsidRDefault="004A4599" w:rsidP="004A459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4A4599">
        <w:rPr>
          <w:rFonts w:ascii="標楷體" w:eastAsia="標楷體" w:hAnsi="標楷體" w:hint="eastAsia"/>
          <w:szCs w:val="24"/>
        </w:rPr>
        <w:t>本次活動若發生不可抗力之因素影響活動進行（如風災、地震、火災、水災等），則依規定辦理延期，並公告於大溪木藝生態博物館官方網站及粉絲專頁網站。</w:t>
      </w:r>
    </w:p>
    <w:p w:rsidR="004A4599" w:rsidRPr="004A4599" w:rsidRDefault="004A4599" w:rsidP="004A459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4A4599">
        <w:rPr>
          <w:rFonts w:ascii="標楷體" w:eastAsia="標楷體" w:hAnsi="標楷體" w:hint="eastAsia"/>
          <w:szCs w:val="24"/>
        </w:rPr>
        <w:t>本論壇依實際出席時數，可登錄公務人員終身學習時數。</w:t>
      </w:r>
    </w:p>
    <w:p w:rsidR="004A4599" w:rsidRDefault="004A4599" w:rsidP="004A459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4A4599">
        <w:rPr>
          <w:rFonts w:ascii="標楷體" w:eastAsia="標楷體" w:hAnsi="標楷體" w:hint="eastAsia"/>
          <w:szCs w:val="24"/>
        </w:rPr>
        <w:t>如有其他未盡事宜，主辦單位保留調整、變更活動內容細節之權利，若有變動，將於網站公告之。</w:t>
      </w:r>
    </w:p>
    <w:p w:rsidR="004C59A0" w:rsidRDefault="004C59A0" w:rsidP="004A459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4C59A0">
        <w:rPr>
          <w:rFonts w:ascii="標楷體" w:eastAsia="標楷體" w:hAnsi="標楷體" w:hint="eastAsia"/>
          <w:szCs w:val="24"/>
        </w:rPr>
        <w:t>洽詢電話：</w:t>
      </w:r>
      <w:r w:rsidR="00FA7C8B" w:rsidRPr="00FA7C8B">
        <w:rPr>
          <w:rFonts w:ascii="標楷體" w:eastAsia="標楷體" w:hAnsi="標楷體"/>
          <w:szCs w:val="24"/>
        </w:rPr>
        <w:t>如有相關問題，請來電詢問(早上9：00-下午5：00)楊宏茹0928-799-670</w:t>
      </w:r>
    </w:p>
    <w:p w:rsidR="00DE09E3" w:rsidRPr="00D674EC" w:rsidRDefault="00DE09E3">
      <w:pPr>
        <w:rPr>
          <w:rFonts w:eastAsiaTheme="minorEastAsia"/>
        </w:rPr>
      </w:pPr>
    </w:p>
    <w:sectPr w:rsidR="00DE09E3" w:rsidRPr="00D674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24" w:rsidRDefault="004D0324" w:rsidP="00AC7605">
      <w:r>
        <w:separator/>
      </w:r>
    </w:p>
  </w:endnote>
  <w:endnote w:type="continuationSeparator" w:id="0">
    <w:p w:rsidR="004D0324" w:rsidRDefault="004D0324" w:rsidP="00A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43" w:rsidRDefault="00C62C43">
    <w:pPr>
      <w:pStyle w:val="a7"/>
    </w:pPr>
    <w:r>
      <w:rPr>
        <w:rFonts w:hint="eastAsia"/>
      </w:rPr>
      <w:t>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24" w:rsidRDefault="004D0324" w:rsidP="00AC7605">
      <w:r>
        <w:separator/>
      </w:r>
    </w:p>
  </w:footnote>
  <w:footnote w:type="continuationSeparator" w:id="0">
    <w:p w:rsidR="004D0324" w:rsidRDefault="004D0324" w:rsidP="00AC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1317"/>
    <w:multiLevelType w:val="hybridMultilevel"/>
    <w:tmpl w:val="0F56C2FE"/>
    <w:lvl w:ilvl="0" w:tplc="F1F60676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2A7317A"/>
    <w:multiLevelType w:val="hybridMultilevel"/>
    <w:tmpl w:val="4D005D9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B9772B2"/>
    <w:multiLevelType w:val="hybridMultilevel"/>
    <w:tmpl w:val="D390B6C0"/>
    <w:lvl w:ilvl="0" w:tplc="4BAA41E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404672BF"/>
    <w:multiLevelType w:val="hybridMultilevel"/>
    <w:tmpl w:val="C1380EBA"/>
    <w:lvl w:ilvl="0" w:tplc="04090015">
      <w:start w:val="1"/>
      <w:numFmt w:val="taiwaneseCountingThousand"/>
      <w:lvlText w:val="%1、"/>
      <w:lvlJc w:val="left"/>
      <w:pPr>
        <w:ind w:left="1350" w:hanging="87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2281217"/>
    <w:multiLevelType w:val="hybridMultilevel"/>
    <w:tmpl w:val="838282EC"/>
    <w:lvl w:ilvl="0" w:tplc="4BAA41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C45121"/>
    <w:multiLevelType w:val="hybridMultilevel"/>
    <w:tmpl w:val="69788030"/>
    <w:lvl w:ilvl="0" w:tplc="4BAA41E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33F43EA"/>
    <w:multiLevelType w:val="hybridMultilevel"/>
    <w:tmpl w:val="B7DC19B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F7"/>
    <w:rsid w:val="00003B9E"/>
    <w:rsid w:val="00031228"/>
    <w:rsid w:val="000938EB"/>
    <w:rsid w:val="000A49C1"/>
    <w:rsid w:val="000E6199"/>
    <w:rsid w:val="00104B65"/>
    <w:rsid w:val="001324BF"/>
    <w:rsid w:val="001457DB"/>
    <w:rsid w:val="00153985"/>
    <w:rsid w:val="00190629"/>
    <w:rsid w:val="0019778F"/>
    <w:rsid w:val="001A1874"/>
    <w:rsid w:val="001D7F93"/>
    <w:rsid w:val="002834F3"/>
    <w:rsid w:val="00294753"/>
    <w:rsid w:val="002A39F5"/>
    <w:rsid w:val="002C2755"/>
    <w:rsid w:val="00334323"/>
    <w:rsid w:val="003853A8"/>
    <w:rsid w:val="003D340A"/>
    <w:rsid w:val="00422456"/>
    <w:rsid w:val="00497FAC"/>
    <w:rsid w:val="004A4599"/>
    <w:rsid w:val="004C59A0"/>
    <w:rsid w:val="004D0324"/>
    <w:rsid w:val="004D3AFD"/>
    <w:rsid w:val="004E096A"/>
    <w:rsid w:val="00514FF7"/>
    <w:rsid w:val="00544FA1"/>
    <w:rsid w:val="0056286D"/>
    <w:rsid w:val="005A1565"/>
    <w:rsid w:val="005D157F"/>
    <w:rsid w:val="005E7A22"/>
    <w:rsid w:val="00623BEA"/>
    <w:rsid w:val="00671E95"/>
    <w:rsid w:val="006C2B51"/>
    <w:rsid w:val="00710E3B"/>
    <w:rsid w:val="00754F1C"/>
    <w:rsid w:val="00773D81"/>
    <w:rsid w:val="007A2155"/>
    <w:rsid w:val="007C13FC"/>
    <w:rsid w:val="007D1C76"/>
    <w:rsid w:val="0085537B"/>
    <w:rsid w:val="00867A93"/>
    <w:rsid w:val="008807CE"/>
    <w:rsid w:val="008830D9"/>
    <w:rsid w:val="008879D0"/>
    <w:rsid w:val="00891EB9"/>
    <w:rsid w:val="008A0CF6"/>
    <w:rsid w:val="008F7D99"/>
    <w:rsid w:val="00945DA8"/>
    <w:rsid w:val="009D5875"/>
    <w:rsid w:val="009F159B"/>
    <w:rsid w:val="009F7745"/>
    <w:rsid w:val="00A62F82"/>
    <w:rsid w:val="00A75D7A"/>
    <w:rsid w:val="00AA5E33"/>
    <w:rsid w:val="00AC1D9E"/>
    <w:rsid w:val="00AC4BEC"/>
    <w:rsid w:val="00AC7605"/>
    <w:rsid w:val="00B02045"/>
    <w:rsid w:val="00B04410"/>
    <w:rsid w:val="00B21F4E"/>
    <w:rsid w:val="00B3128B"/>
    <w:rsid w:val="00B45B00"/>
    <w:rsid w:val="00B65961"/>
    <w:rsid w:val="00BC3C76"/>
    <w:rsid w:val="00C4154E"/>
    <w:rsid w:val="00C62C43"/>
    <w:rsid w:val="00CB16AB"/>
    <w:rsid w:val="00D66E5A"/>
    <w:rsid w:val="00D674EC"/>
    <w:rsid w:val="00D71E09"/>
    <w:rsid w:val="00DA0D7A"/>
    <w:rsid w:val="00DE09E3"/>
    <w:rsid w:val="00E30717"/>
    <w:rsid w:val="00E34267"/>
    <w:rsid w:val="00E5301B"/>
    <w:rsid w:val="00EE4980"/>
    <w:rsid w:val="00EF0332"/>
    <w:rsid w:val="00EF2564"/>
    <w:rsid w:val="00EF31F2"/>
    <w:rsid w:val="00F17636"/>
    <w:rsid w:val="00F30B0F"/>
    <w:rsid w:val="00F5285C"/>
    <w:rsid w:val="00F835E2"/>
    <w:rsid w:val="00F90145"/>
    <w:rsid w:val="00FA6956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B941A-8E1A-4EE9-A238-5D558AFE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F7"/>
    <w:pPr>
      <w:ind w:leftChars="200" w:left="480"/>
    </w:pPr>
  </w:style>
  <w:style w:type="paragraph" w:styleId="a4">
    <w:name w:val="No Spacing"/>
    <w:uiPriority w:val="1"/>
    <w:qFormat/>
    <w:rsid w:val="00514FF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C76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C76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76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C760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AC4B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867A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6139</cp:lastModifiedBy>
  <cp:revision>2</cp:revision>
  <cp:lastPrinted>2017-05-03T07:28:00Z</cp:lastPrinted>
  <dcterms:created xsi:type="dcterms:W3CDTF">2017-05-17T08:27:00Z</dcterms:created>
  <dcterms:modified xsi:type="dcterms:W3CDTF">2017-05-17T08:27:00Z</dcterms:modified>
</cp:coreProperties>
</file>