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1AD" w:rsidRPr="00A26EFE" w:rsidRDefault="00A921AD" w:rsidP="009E1D1E">
      <w:pPr>
        <w:pStyle w:val="confTitle"/>
        <w:rPr>
          <w:rFonts w:ascii="Times New Roman" w:hAnsi="Times New Roman" w:cs="Times New Roman"/>
          <w:sz w:val="24"/>
          <w:szCs w:val="24"/>
          <w:lang w:eastAsia="zh-TW"/>
        </w:rPr>
      </w:pPr>
      <w:bookmarkStart w:id="0" w:name="_GoBack"/>
      <w:bookmarkEnd w:id="0"/>
      <w:r w:rsidRPr="00A26EFE">
        <w:rPr>
          <w:rFonts w:ascii="Times New Roman" w:eastAsiaTheme="minorEastAsia" w:hAnsi="Times New Roman" w:cs="Times New Roman"/>
          <w:bCs w:val="0"/>
          <w:szCs w:val="20"/>
        </w:rPr>
        <w:t>MS Word Template for ICOIAM</w:t>
      </w:r>
      <w:r w:rsidR="00D4318B" w:rsidRPr="00A26EFE">
        <w:rPr>
          <w:rFonts w:ascii="Times New Roman" w:eastAsiaTheme="minorEastAsia" w:hAnsi="Times New Roman" w:cs="Times New Roman"/>
          <w:bCs w:val="0"/>
          <w:szCs w:val="20"/>
        </w:rPr>
        <w:t>-2017</w:t>
      </w:r>
      <w:r w:rsidRPr="00A26EFE">
        <w:rPr>
          <w:rFonts w:ascii="Times New Roman" w:eastAsiaTheme="minorEastAsia" w:hAnsi="Times New Roman" w:cs="Times New Roman"/>
          <w:bCs w:val="0"/>
          <w:szCs w:val="20"/>
        </w:rPr>
        <w:t xml:space="preserve">TAIWAN </w:t>
      </w:r>
      <w:r w:rsidR="000D6BB2" w:rsidRPr="000D6BB2">
        <w:rPr>
          <w:rFonts w:ascii="Times New Roman" w:eastAsiaTheme="minorEastAsia" w:hAnsi="Times New Roman" w:cs="Times New Roman"/>
          <w:bCs w:val="0"/>
          <w:szCs w:val="20"/>
        </w:rPr>
        <w:t xml:space="preserve">Conference </w:t>
      </w:r>
      <w:r w:rsidRPr="00A26EFE">
        <w:rPr>
          <w:rFonts w:ascii="Times New Roman" w:eastAsiaTheme="minorEastAsia" w:hAnsi="Times New Roman" w:cs="Times New Roman"/>
          <w:bCs w:val="0"/>
          <w:szCs w:val="20"/>
        </w:rPr>
        <w:t>Papers</w:t>
      </w:r>
    </w:p>
    <w:p w:rsidR="00832011" w:rsidRPr="00A26EFE" w:rsidRDefault="00A921AD" w:rsidP="009E1D1E">
      <w:pPr>
        <w:pStyle w:val="confAuthors"/>
        <w:rPr>
          <w:rFonts w:ascii="Times New Roman" w:eastAsiaTheme="minorEastAsia" w:hAnsi="Times New Roman" w:cs="Times New Roman"/>
          <w:lang w:eastAsia="zh-TW"/>
        </w:rPr>
      </w:pPr>
      <w:r w:rsidRPr="00A26EFE">
        <w:rPr>
          <w:rFonts w:ascii="Times New Roman" w:eastAsiaTheme="minorEastAsia" w:hAnsi="Times New Roman" w:cs="Times New Roman"/>
        </w:rPr>
        <w:t>Author</w:t>
      </w:r>
      <w:r w:rsidR="009A2518" w:rsidRPr="009A2518">
        <w:rPr>
          <w:rFonts w:ascii="Times New Roman" w:eastAsiaTheme="minorEastAsia" w:hAnsi="Times New Roman" w:cs="Times New Roman" w:hint="eastAsia"/>
          <w:vertAlign w:val="superscript"/>
          <w:lang w:eastAsia="zh-TW"/>
        </w:rPr>
        <w:t>1</w:t>
      </w:r>
    </w:p>
    <w:p w:rsidR="00832011" w:rsidRDefault="00832011" w:rsidP="009E1D1E">
      <w:pPr>
        <w:pStyle w:val="confAuthors"/>
        <w:rPr>
          <w:rFonts w:ascii="Times New Roman" w:eastAsiaTheme="minorEastAsia" w:hAnsi="Times New Roman" w:cs="Times New Roman"/>
          <w:i/>
          <w:lang w:eastAsia="zh-TW"/>
        </w:rPr>
      </w:pPr>
      <w:r w:rsidRPr="00A26EFE">
        <w:rPr>
          <w:rFonts w:ascii="Times New Roman" w:eastAsiaTheme="minorEastAsia" w:hAnsi="Times New Roman" w:cs="Times New Roman"/>
          <w:i/>
        </w:rPr>
        <w:t>Department Name of Organization, Name of Organization, City, Country</w:t>
      </w:r>
    </w:p>
    <w:p w:rsidR="00B36789" w:rsidRPr="00A26EFE" w:rsidRDefault="00B36789" w:rsidP="009E1D1E">
      <w:pPr>
        <w:pStyle w:val="confAuthors"/>
        <w:rPr>
          <w:rFonts w:ascii="Times New Roman" w:eastAsiaTheme="minorEastAsia" w:hAnsi="Times New Roman" w:cs="Times New Roman"/>
          <w:i/>
          <w:lang w:eastAsia="zh-TW"/>
        </w:rPr>
      </w:pPr>
      <w:r>
        <w:rPr>
          <w:rFonts w:ascii="Times New Roman" w:eastAsiaTheme="minorEastAsia" w:hAnsi="Times New Roman" w:cs="Times New Roman" w:hint="eastAsia"/>
          <w:i/>
          <w:lang w:eastAsia="zh-TW"/>
        </w:rPr>
        <w:t>E-mail adderess</w:t>
      </w:r>
    </w:p>
    <w:p w:rsidR="00832011" w:rsidRPr="00A26EFE" w:rsidRDefault="00A921AD" w:rsidP="009E1D1E">
      <w:pPr>
        <w:pStyle w:val="confAuthors"/>
        <w:rPr>
          <w:rFonts w:ascii="Times New Roman" w:eastAsiaTheme="minorEastAsia" w:hAnsi="Times New Roman" w:cs="Times New Roman"/>
          <w:lang w:eastAsia="zh-TW"/>
        </w:rPr>
      </w:pPr>
      <w:r w:rsidRPr="00A26EFE">
        <w:rPr>
          <w:rFonts w:ascii="Times New Roman" w:eastAsiaTheme="minorEastAsia" w:hAnsi="Times New Roman" w:cs="Times New Roman"/>
        </w:rPr>
        <w:t>Author</w:t>
      </w:r>
      <w:r w:rsidR="009A2518" w:rsidRPr="009A2518">
        <w:rPr>
          <w:rFonts w:ascii="Times New Roman" w:eastAsiaTheme="minorEastAsia" w:hAnsi="Times New Roman" w:cs="Times New Roman" w:hint="eastAsia"/>
          <w:vertAlign w:val="superscript"/>
          <w:lang w:eastAsia="zh-TW"/>
        </w:rPr>
        <w:t>2</w:t>
      </w:r>
    </w:p>
    <w:p w:rsidR="00832011" w:rsidRPr="00A26EFE" w:rsidRDefault="00832011" w:rsidP="009E1D1E">
      <w:pPr>
        <w:pStyle w:val="confAuthors"/>
        <w:rPr>
          <w:rFonts w:ascii="Times New Roman" w:eastAsiaTheme="minorEastAsia" w:hAnsi="Times New Roman" w:cs="Times New Roman"/>
          <w:i/>
        </w:rPr>
      </w:pPr>
      <w:r w:rsidRPr="00A26EFE">
        <w:rPr>
          <w:rFonts w:ascii="Times New Roman" w:eastAsiaTheme="minorEastAsia" w:hAnsi="Times New Roman" w:cs="Times New Roman"/>
          <w:i/>
        </w:rPr>
        <w:t>Department Name of Organization, Name of Organization, City, Country</w:t>
      </w:r>
    </w:p>
    <w:p w:rsidR="00381C5B" w:rsidRPr="004B5FBE" w:rsidRDefault="00832011" w:rsidP="00CA790B">
      <w:pPr>
        <w:pStyle w:val="confabstract"/>
        <w:spacing w:line="360" w:lineRule="auto"/>
        <w:ind w:leftChars="295" w:left="708" w:right="-6"/>
        <w:rPr>
          <w:color w:val="000000" w:themeColor="text1"/>
          <w:sz w:val="20"/>
          <w:szCs w:val="20"/>
        </w:rPr>
      </w:pPr>
      <w:r w:rsidRPr="000D6BB2">
        <w:rPr>
          <w:sz w:val="20"/>
          <w:szCs w:val="20"/>
        </w:rPr>
        <w:t xml:space="preserve">This template is set up to </w:t>
      </w:r>
      <w:r w:rsidR="00A26EFE" w:rsidRPr="000D6BB2">
        <w:rPr>
          <w:sz w:val="20"/>
          <w:szCs w:val="20"/>
        </w:rPr>
        <w:t>allow printing on</w:t>
      </w:r>
      <w:r w:rsidR="00A26EFE" w:rsidRPr="006E68D7">
        <w:rPr>
          <w:color w:val="C0504D" w:themeColor="accent2"/>
          <w:sz w:val="20"/>
          <w:szCs w:val="20"/>
        </w:rPr>
        <w:t xml:space="preserve"> </w:t>
      </w:r>
      <w:r w:rsidR="00A26EFE" w:rsidRPr="004B5FBE">
        <w:rPr>
          <w:color w:val="000000" w:themeColor="text1"/>
          <w:sz w:val="20"/>
          <w:szCs w:val="20"/>
        </w:rPr>
        <w:t>A4</w:t>
      </w:r>
      <w:r w:rsidRPr="004B5FBE">
        <w:rPr>
          <w:color w:val="000000" w:themeColor="text1"/>
          <w:sz w:val="20"/>
          <w:szCs w:val="20"/>
        </w:rPr>
        <w:t xml:space="preserve"> size paper and is JACoW compliant. In addition, both the LaTeX template and MS Word are set up to closely match each other. For optimum use, do not make changes or modifications to the page layout or paragraph styles. If you experience difficulty using this template, please contact the Publishing Team in Technical Publications by sending an email message to</w:t>
      </w:r>
      <w:r w:rsidRPr="004B5FBE">
        <w:rPr>
          <w:b/>
          <w:color w:val="000000" w:themeColor="text1"/>
          <w:sz w:val="20"/>
          <w:szCs w:val="20"/>
        </w:rPr>
        <w:t xml:space="preserve"> </w:t>
      </w:r>
      <w:hyperlink r:id="rId7" w:history="1">
        <w:r w:rsidRPr="004B5FBE">
          <w:rPr>
            <w:rStyle w:val="ab"/>
            <w:i/>
            <w:color w:val="006600"/>
            <w:sz w:val="20"/>
            <w:szCs w:val="20"/>
          </w:rPr>
          <w:t>icoiam-2017taiwan@nfu.edu.tw</w:t>
        </w:r>
      </w:hyperlink>
      <w:r w:rsidRPr="004B5FBE">
        <w:rPr>
          <w:color w:val="000000" w:themeColor="text1"/>
          <w:sz w:val="20"/>
          <w:szCs w:val="20"/>
        </w:rPr>
        <w:t>.</w:t>
      </w:r>
      <w:r w:rsidR="00C8099B" w:rsidRPr="004B5FBE">
        <w:rPr>
          <w:color w:val="000000" w:themeColor="text1"/>
          <w:sz w:val="20"/>
          <w:szCs w:val="20"/>
        </w:rPr>
        <w:t xml:space="preserve"> The page limitation for th</w:t>
      </w:r>
      <w:r w:rsidR="000D6BB2" w:rsidRPr="004B5FBE">
        <w:rPr>
          <w:color w:val="000000" w:themeColor="text1"/>
          <w:sz w:val="20"/>
          <w:szCs w:val="20"/>
        </w:rPr>
        <w:t>e publication on the ICOIAM-201</w:t>
      </w:r>
      <w:r w:rsidR="000D6BB2" w:rsidRPr="004B5FBE">
        <w:rPr>
          <w:color w:val="000000" w:themeColor="text1"/>
          <w:sz w:val="20"/>
          <w:szCs w:val="20"/>
          <w:lang w:eastAsia="zh-TW"/>
        </w:rPr>
        <w:t>7</w:t>
      </w:r>
      <w:r w:rsidR="00C8099B" w:rsidRPr="004B5FBE">
        <w:rPr>
          <w:color w:val="000000" w:themeColor="text1"/>
          <w:sz w:val="20"/>
          <w:szCs w:val="20"/>
        </w:rPr>
        <w:t>TAIWAN is 4-6 pages with single column.</w:t>
      </w:r>
      <w:r w:rsidR="00C8099B" w:rsidRPr="004B5FBE">
        <w:rPr>
          <w:color w:val="000000" w:themeColor="text1"/>
          <w:sz w:val="20"/>
          <w:szCs w:val="20"/>
          <w:lang w:eastAsia="zh-TW"/>
        </w:rPr>
        <w:t xml:space="preserve"> </w:t>
      </w:r>
      <w:r w:rsidR="00C8099B" w:rsidRPr="004B5FBE">
        <w:rPr>
          <w:color w:val="000000" w:themeColor="text1"/>
          <w:sz w:val="20"/>
          <w:szCs w:val="20"/>
        </w:rPr>
        <w:t>Papers should clearly describe the background of the subject, the authors work, including the methods used, and concluding discussion on the importance of the work. Papers are to be prepared in English. Technical terms should be explained. Acronyms should be written out at their first appearance.</w:t>
      </w:r>
      <w:r w:rsidR="00CA790B" w:rsidRPr="004B5FBE">
        <w:rPr>
          <w:color w:val="000000" w:themeColor="text1"/>
          <w:sz w:val="20"/>
          <w:szCs w:val="20"/>
          <w:lang w:eastAsia="zh-TW"/>
        </w:rPr>
        <w:t xml:space="preserve"> </w:t>
      </w:r>
    </w:p>
    <w:p w:rsidR="00A921AD" w:rsidRPr="00CA790B" w:rsidRDefault="00A921AD" w:rsidP="007A68EE">
      <w:pPr>
        <w:pStyle w:val="conftext"/>
        <w:ind w:firstLine="0"/>
        <w:rPr>
          <w:lang w:eastAsia="zh-TW"/>
        </w:rPr>
      </w:pPr>
      <w:r w:rsidRPr="00EF623F">
        <w:rPr>
          <w:lang w:eastAsia="zh-TW"/>
        </w:rPr>
        <w:t>Key Words: Maximum 4 Key words.</w:t>
      </w:r>
    </w:p>
    <w:p w:rsidR="00381C5B" w:rsidRPr="00EF623F" w:rsidRDefault="00381C5B" w:rsidP="007A68EE">
      <w:pPr>
        <w:pStyle w:val="conftext"/>
        <w:ind w:firstLine="0"/>
        <w:rPr>
          <w:lang w:eastAsia="zh-TW"/>
        </w:rPr>
        <w:sectPr w:rsidR="00381C5B" w:rsidRPr="00EF623F" w:rsidSect="00381C5B">
          <w:headerReference w:type="even" r:id="rId8"/>
          <w:headerReference w:type="default" r:id="rId9"/>
          <w:footerReference w:type="even" r:id="rId10"/>
          <w:footerReference w:type="default" r:id="rId11"/>
          <w:footnotePr>
            <w:numRestart w:val="eachSect"/>
          </w:footnotePr>
          <w:type w:val="continuous"/>
          <w:pgSz w:w="11909" w:h="15826" w:code="1"/>
          <w:pgMar w:top="2098" w:right="1134" w:bottom="1077" w:left="1134" w:header="720" w:footer="1008" w:gutter="0"/>
          <w:pgNumType w:start="1"/>
          <w:cols w:space="432"/>
          <w:docGrid w:linePitch="360"/>
        </w:sectPr>
      </w:pPr>
    </w:p>
    <w:p w:rsidR="00A921AD" w:rsidRPr="00A26EFE" w:rsidRDefault="00A921AD" w:rsidP="00C65948">
      <w:pPr>
        <w:pStyle w:val="1"/>
        <w:spacing w:line="360" w:lineRule="auto"/>
        <w:rPr>
          <w:rFonts w:ascii="Times New Roman" w:hAnsi="Times New Roman" w:cs="Times New Roman"/>
        </w:rPr>
      </w:pPr>
      <w:bookmarkStart w:id="1" w:name="_Ref18293189"/>
      <w:r w:rsidRPr="00A26EFE">
        <w:rPr>
          <w:rFonts w:ascii="Times New Roman" w:hAnsi="Times New Roman" w:cs="Times New Roman"/>
        </w:rPr>
        <w:lastRenderedPageBreak/>
        <w:t>Using This Template</w:t>
      </w:r>
      <w:bookmarkEnd w:id="1"/>
    </w:p>
    <w:p w:rsidR="00CA790B" w:rsidRPr="004B5FBE" w:rsidRDefault="00C8099B" w:rsidP="003A097A">
      <w:pPr>
        <w:pStyle w:val="conftext"/>
        <w:spacing w:line="360" w:lineRule="auto"/>
        <w:ind w:firstLineChars="100" w:firstLine="200"/>
        <w:rPr>
          <w:color w:val="000000" w:themeColor="text1"/>
          <w:lang w:eastAsia="zh-TW"/>
        </w:rPr>
      </w:pPr>
      <w:r w:rsidRPr="004B5FBE">
        <w:rPr>
          <w:rFonts w:hint="eastAsia"/>
          <w:color w:val="000000" w:themeColor="text1"/>
          <w:lang w:eastAsia="zh-TW"/>
        </w:rPr>
        <w:t>The p</w:t>
      </w:r>
      <w:r w:rsidRPr="004B5FBE">
        <w:rPr>
          <w:color w:val="000000" w:themeColor="text1"/>
        </w:rPr>
        <w:t>aper submission format</w:t>
      </w:r>
      <w:r w:rsidRPr="004B5FBE">
        <w:rPr>
          <w:rFonts w:hint="eastAsia"/>
          <w:color w:val="000000" w:themeColor="text1"/>
          <w:lang w:eastAsia="zh-TW"/>
        </w:rPr>
        <w:t xml:space="preserve"> is </w:t>
      </w:r>
      <w:r w:rsidRPr="004B5FBE">
        <w:rPr>
          <w:color w:val="000000" w:themeColor="text1"/>
          <w:lang w:eastAsia="zh-TW"/>
        </w:rPr>
        <w:t>available from</w:t>
      </w:r>
      <w:r w:rsidR="00CA790B" w:rsidRPr="004B5FBE">
        <w:rPr>
          <w:color w:val="000000" w:themeColor="text1"/>
        </w:rPr>
        <w:t xml:space="preserve"> </w:t>
      </w:r>
      <w:r w:rsidR="00852D26" w:rsidRPr="004B5FBE">
        <w:rPr>
          <w:rFonts w:hint="eastAsia"/>
          <w:color w:val="000000" w:themeColor="text1"/>
          <w:lang w:eastAsia="zh-TW"/>
        </w:rPr>
        <w:t>conference o</w:t>
      </w:r>
      <w:r w:rsidR="00CA790B" w:rsidRPr="004B5FBE">
        <w:rPr>
          <w:color w:val="000000" w:themeColor="text1"/>
        </w:rPr>
        <w:t>fficial website</w:t>
      </w:r>
      <w:r w:rsidR="00194E47" w:rsidRPr="004B5FBE">
        <w:rPr>
          <w:rFonts w:hint="eastAsia"/>
          <w:color w:val="000000" w:themeColor="text1"/>
          <w:lang w:eastAsia="zh-TW"/>
        </w:rPr>
        <w:t>:</w:t>
      </w:r>
      <w:r w:rsidR="00194E47" w:rsidRPr="004B5FBE">
        <w:rPr>
          <w:color w:val="000000" w:themeColor="text1"/>
        </w:rPr>
        <w:t xml:space="preserve"> </w:t>
      </w:r>
      <w:hyperlink r:id="rId12" w:history="1">
        <w:r w:rsidR="00194E47" w:rsidRPr="004B5FBE">
          <w:rPr>
            <w:rStyle w:val="ab"/>
            <w:i/>
            <w:color w:val="006600"/>
          </w:rPr>
          <w:t>http://</w:t>
        </w:r>
        <w:r w:rsidR="00194E47" w:rsidRPr="004B5FBE">
          <w:rPr>
            <w:rStyle w:val="ab"/>
            <w:rFonts w:hint="eastAsia"/>
            <w:i/>
            <w:color w:val="006600"/>
            <w:lang w:eastAsia="zh-TW"/>
          </w:rPr>
          <w:t>icoiam-2017taiwan.nfu.edu.tw</w:t>
        </w:r>
      </w:hyperlink>
      <w:r w:rsidR="00CA790B" w:rsidRPr="004B5FBE">
        <w:rPr>
          <w:rFonts w:hint="eastAsia"/>
          <w:color w:val="000000" w:themeColor="text1"/>
          <w:lang w:eastAsia="zh-TW"/>
        </w:rPr>
        <w:t xml:space="preserve">. </w:t>
      </w:r>
      <w:r w:rsidR="00CA790B" w:rsidRPr="004B5FBE">
        <w:rPr>
          <w:color w:val="000000" w:themeColor="text1"/>
          <w:lang w:eastAsia="zh-TW"/>
        </w:rPr>
        <w:t>Because this template has been set up to meet requirements for conference papers, it is important to maintain the established paragraph styles. All efforts should be taken to avoid modifying or adding new paragraph styles.</w:t>
      </w:r>
      <w:r w:rsidR="00CA790B" w:rsidRPr="004B5FBE">
        <w:rPr>
          <w:rFonts w:hint="eastAsia"/>
          <w:color w:val="000000" w:themeColor="text1"/>
          <w:lang w:eastAsia="zh-TW"/>
        </w:rPr>
        <w:t xml:space="preserve"> </w:t>
      </w:r>
    </w:p>
    <w:p w:rsidR="00A921AD" w:rsidRPr="004B5FBE" w:rsidRDefault="00CA790B" w:rsidP="003A097A">
      <w:pPr>
        <w:pStyle w:val="conftext"/>
        <w:spacing w:line="360" w:lineRule="auto"/>
        <w:ind w:firstLineChars="100" w:firstLine="200"/>
        <w:rPr>
          <w:color w:val="000000" w:themeColor="text1"/>
          <w:lang w:eastAsia="zh-TW"/>
        </w:rPr>
      </w:pPr>
      <w:r w:rsidRPr="004B5FBE">
        <w:rPr>
          <w:color w:val="000000" w:themeColor="text1"/>
          <w:lang w:eastAsia="zh-TW"/>
        </w:rPr>
        <w:t xml:space="preserve">The author is asked to submit the paper in MS-Word and Portable Document Format (PDF). Both files shall be saved with the Track topic and the full first author name as name of the file, for example:” </w:t>
      </w:r>
      <w:r w:rsidRPr="004B5FBE">
        <w:rPr>
          <w:i/>
          <w:color w:val="000000" w:themeColor="text1"/>
          <w:lang w:eastAsia="zh-TW"/>
        </w:rPr>
        <w:t>AM1_Wan Ping Hang.doc</w:t>
      </w:r>
      <w:r w:rsidRPr="004B5FBE">
        <w:rPr>
          <w:color w:val="000000" w:themeColor="text1"/>
          <w:lang w:eastAsia="zh-TW"/>
        </w:rPr>
        <w:t>”.</w:t>
      </w:r>
    </w:p>
    <w:p w:rsidR="00A921AD" w:rsidRPr="00EF623F" w:rsidRDefault="00A921AD" w:rsidP="00F311B0">
      <w:pPr>
        <w:pStyle w:val="1"/>
        <w:spacing w:line="360" w:lineRule="auto"/>
        <w:rPr>
          <w:rFonts w:ascii="Times New Roman" w:hAnsi="Times New Roman" w:cs="Times New Roman"/>
        </w:rPr>
      </w:pPr>
      <w:r w:rsidRPr="00EF623F">
        <w:rPr>
          <w:rFonts w:ascii="Times New Roman" w:hAnsi="Times New Roman" w:cs="Times New Roman"/>
        </w:rPr>
        <w:t>Manuscript</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S</w:t>
      </w:r>
      <w:r w:rsidRPr="00EF623F">
        <w:rPr>
          <w:rFonts w:ascii="Times New Roman" w:hAnsi="Times New Roman" w:cs="Times New Roman"/>
          <w:lang w:eastAsia="zh-TW"/>
        </w:rPr>
        <w:t>ubmitting the paper</w:t>
      </w:r>
    </w:p>
    <w:p w:rsidR="00A921AD" w:rsidRPr="00EF623F" w:rsidRDefault="00A921AD" w:rsidP="003A097A">
      <w:pPr>
        <w:pStyle w:val="conftext"/>
        <w:spacing w:line="360" w:lineRule="auto"/>
        <w:ind w:firstLineChars="100" w:firstLine="200"/>
        <w:rPr>
          <w:lang w:eastAsia="zh-TW"/>
        </w:rPr>
      </w:pPr>
      <w:r w:rsidRPr="00EF623F">
        <w:t xml:space="preserve">This template has been set up so that conference papers can print on A4 size paper. Every effort should be made to avoid changing the Page Setup properties. </w:t>
      </w:r>
      <w:r w:rsidRPr="00EF623F">
        <w:rPr>
          <w:lang w:eastAsia="zh-TW"/>
        </w:rPr>
        <w:t xml:space="preserve">The Full paper has to be submitted electronically by e-mail to the following addresses: </w:t>
      </w:r>
      <w:hyperlink r:id="rId13" w:history="1">
        <w:r w:rsidR="002477FB" w:rsidRPr="004B5FBE">
          <w:rPr>
            <w:rStyle w:val="ab"/>
            <w:i/>
            <w:color w:val="006600"/>
            <w:lang w:eastAsia="zh-TW"/>
          </w:rPr>
          <w:t>icoiam-201</w:t>
        </w:r>
        <w:r w:rsidR="002477FB" w:rsidRPr="004B5FBE">
          <w:rPr>
            <w:rStyle w:val="ab"/>
            <w:rFonts w:hint="eastAsia"/>
            <w:i/>
            <w:color w:val="006600"/>
            <w:lang w:eastAsia="zh-TW"/>
          </w:rPr>
          <w:t>7</w:t>
        </w:r>
        <w:r w:rsidR="002477FB" w:rsidRPr="004B5FBE">
          <w:rPr>
            <w:rStyle w:val="ab"/>
            <w:i/>
            <w:color w:val="006600"/>
            <w:lang w:eastAsia="zh-TW"/>
          </w:rPr>
          <w:t>taiwan@nfu.edu.tw</w:t>
        </w:r>
      </w:hyperlink>
      <w:r w:rsidRPr="00EF623F">
        <w:rPr>
          <w:lang w:eastAsia="zh-TW"/>
        </w:rPr>
        <w:t>. And it shoul</w:t>
      </w:r>
      <w:r w:rsidR="002477FB">
        <w:rPr>
          <w:lang w:eastAsia="zh-TW"/>
        </w:rPr>
        <w:t xml:space="preserve">d be submitted </w:t>
      </w:r>
      <w:r w:rsidR="00381C5B" w:rsidRPr="003E520D">
        <w:rPr>
          <w:b/>
          <w:lang w:eastAsia="zh-TW"/>
        </w:rPr>
        <w:t xml:space="preserve">by </w:t>
      </w:r>
      <w:r w:rsidR="00381C5B" w:rsidRPr="003E520D">
        <w:rPr>
          <w:rFonts w:hint="eastAsia"/>
          <w:b/>
          <w:lang w:eastAsia="zh-TW"/>
        </w:rPr>
        <w:t>30</w:t>
      </w:r>
      <w:r w:rsidR="000D6BB2" w:rsidRPr="003E520D">
        <w:rPr>
          <w:b/>
          <w:lang w:eastAsia="zh-TW"/>
        </w:rPr>
        <w:t xml:space="preserve"> </w:t>
      </w:r>
      <w:r w:rsidR="009E4637" w:rsidRPr="003E520D">
        <w:rPr>
          <w:rFonts w:hint="eastAsia"/>
          <w:b/>
          <w:lang w:eastAsia="zh-TW"/>
        </w:rPr>
        <w:t>September</w:t>
      </w:r>
      <w:r w:rsidR="002477FB" w:rsidRPr="003E520D">
        <w:rPr>
          <w:b/>
          <w:lang w:eastAsia="zh-TW"/>
        </w:rPr>
        <w:t xml:space="preserve"> 201</w:t>
      </w:r>
      <w:r w:rsidR="002477FB" w:rsidRPr="003E520D">
        <w:rPr>
          <w:rFonts w:hint="eastAsia"/>
          <w:b/>
          <w:lang w:eastAsia="zh-TW"/>
        </w:rPr>
        <w:t>7</w:t>
      </w:r>
      <w:r w:rsidRPr="003E520D">
        <w:rPr>
          <w:b/>
          <w:lang w:eastAsia="zh-TW"/>
        </w:rPr>
        <w:t>.</w:t>
      </w:r>
    </w:p>
    <w:p w:rsidR="00A921AD" w:rsidRPr="00EF623F" w:rsidRDefault="00A921AD" w:rsidP="003F7E22">
      <w:pPr>
        <w:pStyle w:val="2"/>
        <w:spacing w:line="360" w:lineRule="auto"/>
        <w:rPr>
          <w:rFonts w:ascii="Times New Roman" w:hAnsi="Times New Roman" w:cs="Times New Roman"/>
        </w:rPr>
      </w:pPr>
      <w:bookmarkStart w:id="2" w:name="_Ref18293173"/>
      <w:r w:rsidRPr="00EF623F">
        <w:rPr>
          <w:rFonts w:ascii="Times New Roman" w:hAnsi="Times New Roman" w:cs="Times New Roman"/>
        </w:rPr>
        <w:t>Fonts</w:t>
      </w:r>
      <w:bookmarkEnd w:id="2"/>
    </w:p>
    <w:p w:rsidR="00194E47" w:rsidRDefault="00A921AD" w:rsidP="003A097A">
      <w:pPr>
        <w:pStyle w:val="conftext"/>
        <w:spacing w:line="360" w:lineRule="auto"/>
        <w:ind w:firstLineChars="100" w:firstLine="200"/>
        <w:rPr>
          <w:lang w:eastAsia="zh-TW"/>
        </w:rPr>
      </w:pPr>
      <w:r w:rsidRPr="00EF623F">
        <w:t>Authors should only use Times New Roman for the text and the headings. Using the appropriate paragraph styles will ensure proper use of font family and size. All contributions should use 10</w:t>
      </w:r>
      <w:r>
        <w:rPr>
          <w:lang w:eastAsia="zh-TW"/>
        </w:rPr>
        <w:t xml:space="preserve"> </w:t>
      </w:r>
      <w:r w:rsidRPr="00EF623F">
        <w:t xml:space="preserve">pt Times New Roman for the body text [Paragraph style: “conf_text + Line spacing: 1.5”]. </w:t>
      </w:r>
    </w:p>
    <w:p w:rsidR="00A921AD" w:rsidRPr="00194E47" w:rsidRDefault="00A921AD" w:rsidP="003A097A">
      <w:pPr>
        <w:pStyle w:val="conftext"/>
        <w:spacing w:line="360" w:lineRule="auto"/>
        <w:ind w:firstLineChars="100" w:firstLine="200"/>
        <w:rPr>
          <w:lang w:eastAsia="zh-TW"/>
        </w:rPr>
      </w:pPr>
      <w:r w:rsidRPr="00EF623F">
        <w:t xml:space="preserve">For graphics, </w:t>
      </w:r>
      <w:r w:rsidR="00381C5B" w:rsidRPr="00EF623F">
        <w:t>Times New Roman</w:t>
      </w:r>
      <w:r w:rsidRPr="00EF623F">
        <w:t xml:space="preserve"> (bold or italic), symbol and Zapf Dingbats fonts should be used. </w:t>
      </w:r>
    </w:p>
    <w:p w:rsidR="003E520D" w:rsidRDefault="003E520D" w:rsidP="00F311B0">
      <w:pPr>
        <w:pStyle w:val="conftext"/>
        <w:spacing w:line="360" w:lineRule="auto"/>
        <w:jc w:val="center"/>
        <w:rPr>
          <w:lang w:eastAsia="zh-TW"/>
        </w:rPr>
      </w:pPr>
    </w:p>
    <w:p w:rsidR="00A921AD" w:rsidRPr="00EF623F" w:rsidRDefault="00A921AD" w:rsidP="00F311B0">
      <w:pPr>
        <w:pStyle w:val="conftext"/>
        <w:spacing w:line="360" w:lineRule="auto"/>
        <w:jc w:val="center"/>
      </w:pPr>
      <w:r w:rsidRPr="00EF623F">
        <w:t>Table I: Margin specifications</w:t>
      </w:r>
    </w:p>
    <w:tbl>
      <w:tblPr>
        <w:tblW w:w="0" w:type="auto"/>
        <w:jc w:val="center"/>
        <w:tblInd w:w="-567" w:type="dxa"/>
        <w:tblLayout w:type="fixed"/>
        <w:tblLook w:val="0000"/>
      </w:tblPr>
      <w:tblGrid>
        <w:gridCol w:w="1607"/>
        <w:gridCol w:w="2646"/>
      </w:tblGrid>
      <w:tr w:rsidR="006E68D7" w:rsidRPr="006E68D7" w:rsidTr="0008617E">
        <w:trPr>
          <w:trHeight w:val="421"/>
          <w:jc w:val="center"/>
        </w:trPr>
        <w:tc>
          <w:tcPr>
            <w:tcW w:w="1607"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b/>
                <w:sz w:val="20"/>
              </w:rPr>
            </w:pPr>
            <w:r w:rsidRPr="004B5FBE">
              <w:rPr>
                <w:b/>
                <w:sz w:val="20"/>
              </w:rPr>
              <w:t>Margin</w:t>
            </w:r>
          </w:p>
        </w:tc>
        <w:tc>
          <w:tcPr>
            <w:tcW w:w="2646"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b/>
                <w:sz w:val="20"/>
                <w:lang w:eastAsia="zh-TW"/>
              </w:rPr>
            </w:pPr>
            <w:r w:rsidRPr="004B5FBE">
              <w:rPr>
                <w:b/>
                <w:sz w:val="20"/>
              </w:rPr>
              <w:t>A4 Paper</w:t>
            </w:r>
            <w:r w:rsidR="000D6BB2" w:rsidRPr="004B5FBE">
              <w:rPr>
                <w:rFonts w:hint="eastAsia"/>
                <w:b/>
                <w:sz w:val="20"/>
                <w:lang w:eastAsia="zh-TW"/>
              </w:rPr>
              <w:t>(210mmx297mm)</w:t>
            </w:r>
          </w:p>
        </w:tc>
      </w:tr>
      <w:tr w:rsidR="006E68D7" w:rsidRPr="006E68D7" w:rsidTr="009A2518">
        <w:trPr>
          <w:cantSplit/>
          <w:trHeight w:val="492"/>
          <w:jc w:val="center"/>
        </w:trPr>
        <w:tc>
          <w:tcPr>
            <w:tcW w:w="1607"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194E47">
            <w:pPr>
              <w:rPr>
                <w:sz w:val="20"/>
              </w:rPr>
            </w:pPr>
            <w:r w:rsidRPr="004B5FBE">
              <w:rPr>
                <w:sz w:val="20"/>
              </w:rPr>
              <w:t>Top</w:t>
            </w:r>
          </w:p>
        </w:tc>
        <w:tc>
          <w:tcPr>
            <w:tcW w:w="2646"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sz w:val="20"/>
              </w:rPr>
            </w:pPr>
            <w:r w:rsidRPr="004B5FBE">
              <w:rPr>
                <w:sz w:val="20"/>
              </w:rPr>
              <w:t>37 mm(1.45 in)</w:t>
            </w:r>
          </w:p>
        </w:tc>
      </w:tr>
      <w:tr w:rsidR="006E68D7" w:rsidRPr="006E68D7" w:rsidTr="009A2518">
        <w:trPr>
          <w:cantSplit/>
          <w:trHeight w:val="492"/>
          <w:jc w:val="center"/>
        </w:trPr>
        <w:tc>
          <w:tcPr>
            <w:tcW w:w="1607"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194E47">
            <w:pPr>
              <w:rPr>
                <w:sz w:val="20"/>
              </w:rPr>
            </w:pPr>
            <w:r w:rsidRPr="004B5FBE">
              <w:rPr>
                <w:sz w:val="20"/>
              </w:rPr>
              <w:t>Bottom</w:t>
            </w:r>
          </w:p>
        </w:tc>
        <w:tc>
          <w:tcPr>
            <w:tcW w:w="2646"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sz w:val="20"/>
              </w:rPr>
            </w:pPr>
            <w:r w:rsidRPr="004B5FBE">
              <w:rPr>
                <w:sz w:val="20"/>
              </w:rPr>
              <w:t>19 mm (0.75 in)</w:t>
            </w:r>
          </w:p>
        </w:tc>
      </w:tr>
      <w:tr w:rsidR="006E68D7" w:rsidRPr="006E68D7" w:rsidTr="009A2518">
        <w:trPr>
          <w:cantSplit/>
          <w:trHeight w:val="492"/>
          <w:jc w:val="center"/>
        </w:trPr>
        <w:tc>
          <w:tcPr>
            <w:tcW w:w="1607"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194E47">
            <w:pPr>
              <w:rPr>
                <w:sz w:val="20"/>
              </w:rPr>
            </w:pPr>
            <w:r w:rsidRPr="004B5FBE">
              <w:rPr>
                <w:sz w:val="20"/>
              </w:rPr>
              <w:t>Left</w:t>
            </w:r>
          </w:p>
        </w:tc>
        <w:tc>
          <w:tcPr>
            <w:tcW w:w="2646"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sz w:val="20"/>
              </w:rPr>
            </w:pPr>
            <w:r w:rsidRPr="004B5FBE">
              <w:rPr>
                <w:sz w:val="20"/>
              </w:rPr>
              <w:t>20 mm (0.79 in)</w:t>
            </w:r>
          </w:p>
        </w:tc>
      </w:tr>
      <w:tr w:rsidR="006E68D7" w:rsidRPr="006E68D7" w:rsidTr="006E68D7">
        <w:trPr>
          <w:cantSplit/>
          <w:trHeight w:val="494"/>
          <w:jc w:val="center"/>
        </w:trPr>
        <w:tc>
          <w:tcPr>
            <w:tcW w:w="1607"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194E47">
            <w:pPr>
              <w:rPr>
                <w:sz w:val="20"/>
              </w:rPr>
            </w:pPr>
            <w:r w:rsidRPr="004B5FBE">
              <w:rPr>
                <w:sz w:val="20"/>
              </w:rPr>
              <w:t>Right</w:t>
            </w:r>
          </w:p>
        </w:tc>
        <w:tc>
          <w:tcPr>
            <w:tcW w:w="2646" w:type="dxa"/>
            <w:tcBorders>
              <w:top w:val="single" w:sz="6" w:space="0" w:color="auto"/>
              <w:left w:val="single" w:sz="6" w:space="0" w:color="auto"/>
              <w:bottom w:val="single" w:sz="6" w:space="0" w:color="auto"/>
              <w:right w:val="single" w:sz="6" w:space="0" w:color="auto"/>
            </w:tcBorders>
            <w:vAlign w:val="center"/>
          </w:tcPr>
          <w:p w:rsidR="00381C5B" w:rsidRPr="004B5FBE" w:rsidRDefault="00381C5B" w:rsidP="00381C5B">
            <w:pPr>
              <w:jc w:val="center"/>
              <w:rPr>
                <w:sz w:val="20"/>
              </w:rPr>
            </w:pPr>
            <w:r w:rsidRPr="004B5FBE">
              <w:rPr>
                <w:sz w:val="20"/>
              </w:rPr>
              <w:t>20 mm (0.79 in)</w:t>
            </w:r>
          </w:p>
        </w:tc>
      </w:tr>
    </w:tbl>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Headers and Footers</w:t>
      </w:r>
    </w:p>
    <w:p w:rsidR="00A921AD" w:rsidRPr="00EF623F" w:rsidRDefault="00A921AD" w:rsidP="003A097A">
      <w:pPr>
        <w:pStyle w:val="conftext"/>
        <w:spacing w:line="360" w:lineRule="auto"/>
        <w:ind w:firstLineChars="100" w:firstLine="200"/>
        <w:rPr>
          <w:lang w:eastAsia="zh-TW"/>
        </w:rPr>
      </w:pPr>
      <w:r w:rsidRPr="00EF623F">
        <w:t xml:space="preserve">Place the name, location and date of the conference in the header. Place the paper status number (PSN) in the footer. A PSN is a sequential number (assigned by the conference editors) that incorporates meaningful information about individual proceedings paper and makes it easier for authors and editors to </w:t>
      </w:r>
      <w:r>
        <w:rPr>
          <w:lang w:eastAsia="zh-TW"/>
        </w:rPr>
        <w:t>t</w:t>
      </w:r>
      <w:r w:rsidRPr="00EF623F">
        <w:t xml:space="preserve">rack papers. </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Title, Authors, and Affiliations</w:t>
      </w:r>
    </w:p>
    <w:p w:rsidR="00A921AD" w:rsidRPr="00EF623F" w:rsidRDefault="003A097A" w:rsidP="003A097A">
      <w:pPr>
        <w:pStyle w:val="conftext"/>
        <w:spacing w:line="360" w:lineRule="auto"/>
        <w:ind w:firstLineChars="100" w:firstLine="200"/>
        <w:rPr>
          <w:lang w:eastAsia="zh-TW"/>
        </w:rPr>
      </w:pPr>
      <w:r w:rsidRPr="003A097A">
        <w:t>The paper’s title should be the width of the full page and set in 14pt bold upper and lower case letters and left aligned on the page.</w:t>
      </w:r>
      <w:r w:rsidR="00D855F5" w:rsidRPr="00D855F5">
        <w:t xml:space="preserve"> The names of the authors should be listed in 10pt and their organization or affiliation and mailing address should be listed in 8pt upper and lower case letters, grouped by affiliation.</w:t>
      </w:r>
      <w:r w:rsidR="00A921AD" w:rsidRPr="00EF623F">
        <w:t xml:space="preserve"> </w:t>
      </w:r>
    </w:p>
    <w:p w:rsidR="00A921AD" w:rsidRPr="00EF623F" w:rsidRDefault="00A921AD" w:rsidP="00625B3F">
      <w:pPr>
        <w:pStyle w:val="2"/>
        <w:spacing w:line="360" w:lineRule="auto"/>
        <w:rPr>
          <w:rFonts w:ascii="Times New Roman" w:hAnsi="Times New Roman" w:cs="Times New Roman"/>
        </w:rPr>
      </w:pPr>
      <w:r w:rsidRPr="00EF623F">
        <w:rPr>
          <w:rFonts w:ascii="Times New Roman" w:hAnsi="Times New Roman" w:cs="Times New Roman"/>
        </w:rPr>
        <w:t>Section Headings</w:t>
      </w:r>
    </w:p>
    <w:p w:rsidR="00A921AD" w:rsidRPr="00EF623F" w:rsidRDefault="00A921AD" w:rsidP="003A097A">
      <w:pPr>
        <w:pStyle w:val="conftext"/>
        <w:spacing w:line="360" w:lineRule="auto"/>
        <w:ind w:firstLineChars="100" w:firstLine="200"/>
        <w:rPr>
          <w:lang w:eastAsia="zh-TW"/>
        </w:rPr>
      </w:pPr>
      <w:r w:rsidRPr="00EF623F">
        <w:t xml:space="preserve">Section headings should be numbered; use 11pt bold all upper case letters and left aligned in the column. [Paragraph style: </w:t>
      </w:r>
      <w:r w:rsidR="00D70745">
        <w:t>“Heading 1 + Line spacing: 1.5”</w:t>
      </w:r>
      <w:r w:rsidR="00FF608F">
        <w:rPr>
          <w:rFonts w:hint="eastAsia"/>
          <w:lang w:eastAsia="zh-TW"/>
        </w:rPr>
        <w:t>.</w:t>
      </w:r>
      <w:r w:rsidR="00FF608F">
        <w:rPr>
          <w:lang w:eastAsia="zh-TW"/>
        </w:rPr>
        <w:t>]</w:t>
      </w:r>
    </w:p>
    <w:p w:rsidR="00A921AD" w:rsidRDefault="00FF608F" w:rsidP="003A097A">
      <w:pPr>
        <w:pStyle w:val="conftext"/>
        <w:spacing w:line="360" w:lineRule="auto"/>
        <w:ind w:firstLineChars="100" w:firstLine="200"/>
        <w:rPr>
          <w:lang w:eastAsia="zh-TW"/>
        </w:rPr>
      </w:pPr>
      <w:r w:rsidRPr="00FF608F">
        <w:rPr>
          <w:bCs/>
        </w:rPr>
        <w:t>Select the [Widow/Orphan control] check box.</w:t>
      </w:r>
      <w:r>
        <w:rPr>
          <w:rFonts w:hint="eastAsia"/>
          <w:bCs/>
          <w:lang w:eastAsia="zh-TW"/>
        </w:rPr>
        <w:t xml:space="preserve"> </w:t>
      </w:r>
      <w:r w:rsidR="00A921AD" w:rsidRPr="00EF623F">
        <w:t>All headings should appear next to the following text</w:t>
      </w:r>
      <w:r w:rsidR="003A097A">
        <w:rPr>
          <w:rFonts w:ascii="Symbol" w:hAnsi="Symbol" w:cs="Symbol"/>
          <w:lang w:eastAsia="zh-TW"/>
        </w:rPr>
        <w:t></w:t>
      </w:r>
      <w:r w:rsidR="00A921AD" w:rsidRPr="00EF623F">
        <w:t>there should never be a column break between a heading and the following paragraph.</w:t>
      </w:r>
    </w:p>
    <w:p w:rsidR="003A097A" w:rsidRPr="003A097A" w:rsidRDefault="003A097A" w:rsidP="003A097A">
      <w:pPr>
        <w:pStyle w:val="2"/>
        <w:spacing w:line="360" w:lineRule="auto"/>
        <w:rPr>
          <w:rFonts w:ascii="Times New Roman" w:hAnsi="Times New Roman" w:cs="Times New Roman"/>
        </w:rPr>
      </w:pPr>
      <w:r>
        <w:rPr>
          <w:rFonts w:ascii="Times New Roman" w:hAnsi="Times New Roman" w:cs="Times New Roman"/>
        </w:rPr>
        <w:t>S</w:t>
      </w:r>
      <w:r>
        <w:rPr>
          <w:rFonts w:ascii="Times New Roman" w:hAnsi="Times New Roman" w:cs="Times New Roman" w:hint="eastAsia"/>
          <w:lang w:eastAsia="zh-TW"/>
        </w:rPr>
        <w:t>ubsection</w:t>
      </w:r>
      <w:r w:rsidRPr="00EF623F">
        <w:rPr>
          <w:rFonts w:ascii="Times New Roman" w:hAnsi="Times New Roman" w:cs="Times New Roman"/>
        </w:rPr>
        <w:t xml:space="preserve"> Headings</w:t>
      </w:r>
    </w:p>
    <w:p w:rsidR="00A921AD" w:rsidRPr="00EF623F" w:rsidRDefault="00A921AD" w:rsidP="003A097A">
      <w:pPr>
        <w:pStyle w:val="conftext"/>
        <w:spacing w:line="360" w:lineRule="auto"/>
        <w:ind w:firstLineChars="100" w:firstLine="200"/>
      </w:pPr>
      <w:r w:rsidRPr="00EF623F">
        <w:t xml:space="preserve">Subsection headings should be numbered (such as </w:t>
      </w:r>
      <w:r w:rsidR="00FF608F">
        <w:t>2.5.</w:t>
      </w:r>
      <w:r w:rsidR="00FF608F" w:rsidRPr="00FF608F">
        <w:t>Section Headings</w:t>
      </w:r>
      <w:r w:rsidRPr="00EF623F">
        <w:t xml:space="preserve">), have 11pt upper and lower case letters and be left aligned in the column. [Paragraph styles: “Heading 2 + Line spacing: 1.5” and “Heading 3”.] </w:t>
      </w:r>
    </w:p>
    <w:p w:rsidR="00A921AD" w:rsidRPr="00EF623F" w:rsidRDefault="00A921AD" w:rsidP="003A097A">
      <w:pPr>
        <w:pStyle w:val="conftext"/>
        <w:spacing w:line="360" w:lineRule="auto"/>
        <w:ind w:firstLineChars="93" w:firstLine="186"/>
      </w:pPr>
      <w:r w:rsidRPr="00EF623F">
        <w:t>The recommended number of subsections is three. Using four levels of sublevels is discouraged.</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Paragraph Text</w:t>
      </w:r>
    </w:p>
    <w:p w:rsidR="00A921AD" w:rsidRPr="00EF623F" w:rsidRDefault="0008617E" w:rsidP="0008617E">
      <w:pPr>
        <w:pStyle w:val="conftext"/>
        <w:spacing w:line="360" w:lineRule="auto"/>
        <w:ind w:firstLine="0"/>
      </w:pPr>
      <w:r>
        <w:rPr>
          <w:rFonts w:hint="eastAsia"/>
          <w:lang w:eastAsia="zh-TW"/>
        </w:rPr>
        <w:lastRenderedPageBreak/>
        <w:t xml:space="preserve">   </w:t>
      </w:r>
      <w:r w:rsidR="00A921AD" w:rsidRPr="00EF623F">
        <w:t xml:space="preserve">Paragraphs should use 10pt </w:t>
      </w:r>
      <w:r w:rsidR="00A921AD" w:rsidRPr="00EF623F">
        <w:rPr>
          <w:lang w:eastAsia="zh-TW"/>
        </w:rPr>
        <w:t>Ti</w:t>
      </w:r>
      <w:r w:rsidR="00A921AD" w:rsidRPr="00EF623F">
        <w:t xml:space="preserve">mes </w:t>
      </w:r>
      <w:r w:rsidR="00A921AD" w:rsidRPr="00EF623F">
        <w:rPr>
          <w:lang w:eastAsia="zh-TW"/>
        </w:rPr>
        <w:t>New R</w:t>
      </w:r>
      <w:r w:rsidR="00A921AD" w:rsidRPr="00EF623F">
        <w:t xml:space="preserve">oman </w:t>
      </w:r>
      <w:r w:rsidR="00A921AD" w:rsidRPr="00EF623F">
        <w:rPr>
          <w:lang w:eastAsia="zh-TW"/>
        </w:rPr>
        <w:t>F</w:t>
      </w:r>
      <w:r w:rsidR="00A921AD" w:rsidRPr="00EF623F">
        <w:t xml:space="preserve">ont and be justified (touch each side) in the column. The beginning of each paragraph should be indented approximately </w:t>
      </w:r>
      <w:r w:rsidR="00A921AD" w:rsidRPr="00EF623F">
        <w:rPr>
          <w:lang w:eastAsia="zh-TW"/>
        </w:rPr>
        <w:t>7.5</w:t>
      </w:r>
      <w:r w:rsidR="00A921AD">
        <w:rPr>
          <w:lang w:eastAsia="zh-TW"/>
        </w:rPr>
        <w:t xml:space="preserve"> </w:t>
      </w:r>
      <w:r w:rsidR="00A921AD" w:rsidRPr="00EF623F">
        <w:t>mm. The last line of a paragraph should not be printed by itself at the beginning of a column nor should the first line of a paragraph be printed by itself at the end of a column.</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Graphics</w:t>
      </w:r>
    </w:p>
    <w:p w:rsidR="00A921AD" w:rsidRPr="00EF623F" w:rsidRDefault="00A921AD" w:rsidP="001B4D79">
      <w:pPr>
        <w:pStyle w:val="conftext"/>
        <w:spacing w:line="360" w:lineRule="auto"/>
        <w:ind w:firstLine="426"/>
      </w:pPr>
      <w:r w:rsidRPr="00EF623F">
        <w:t>Most Proceedings will be printed sans color, but color can still be used for the electronic versions, such as Web or CD. It is important not to reference colors in your text if it will not translate in the printed version. Also, do not use pale yellow, as it will not be visible in the hardcopy version.</w:t>
      </w:r>
    </w:p>
    <w:p w:rsidR="00A921AD" w:rsidRPr="00EF623F" w:rsidRDefault="00C8099D" w:rsidP="00F311B0">
      <w:pPr>
        <w:pStyle w:val="conftext"/>
        <w:spacing w:line="360" w:lineRule="auto"/>
      </w:pPr>
      <w:r>
        <w:rPr>
          <w:noProof/>
          <w:lang w:eastAsia="zh-TW"/>
        </w:rPr>
        <w:drawing>
          <wp:inline distT="0" distB="0" distL="0" distR="0">
            <wp:extent cx="5405120" cy="4018280"/>
            <wp:effectExtent l="0" t="0" r="5080" b="1270"/>
            <wp:docPr id="2" name="圖片 1" descr="JAC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JACpic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5120" cy="4018280"/>
                    </a:xfrm>
                    <a:prstGeom prst="rect">
                      <a:avLst/>
                    </a:prstGeom>
                    <a:noFill/>
                    <a:ln>
                      <a:noFill/>
                    </a:ln>
                  </pic:spPr>
                </pic:pic>
              </a:graphicData>
            </a:graphic>
          </wp:inline>
        </w:drawing>
      </w:r>
    </w:p>
    <w:p w:rsidR="00A921AD" w:rsidRPr="00EF623F" w:rsidRDefault="00A921AD" w:rsidP="00F311B0">
      <w:pPr>
        <w:pStyle w:val="conftext"/>
        <w:spacing w:line="360" w:lineRule="auto"/>
        <w:ind w:firstLine="0"/>
      </w:pPr>
    </w:p>
    <w:p w:rsidR="00A921AD" w:rsidRPr="00EF623F" w:rsidRDefault="00A921AD" w:rsidP="00F311B0">
      <w:pPr>
        <w:pStyle w:val="conftext"/>
        <w:spacing w:line="360" w:lineRule="auto"/>
        <w:ind w:firstLine="0"/>
        <w:jc w:val="center"/>
      </w:pPr>
      <w:r w:rsidRPr="00EF623F">
        <w:t>Figure 1: Example of a figure</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Figures, Tables, and Equations</w:t>
      </w:r>
    </w:p>
    <w:p w:rsidR="00A921AD" w:rsidRPr="00EF623F" w:rsidRDefault="00A921AD" w:rsidP="00071982">
      <w:pPr>
        <w:pStyle w:val="conftext"/>
        <w:spacing w:line="360" w:lineRule="auto"/>
        <w:ind w:firstLine="426"/>
        <w:rPr>
          <w:lang w:eastAsia="zh-TW"/>
        </w:rPr>
      </w:pPr>
      <w:r w:rsidRPr="00EF623F">
        <w:t xml:space="preserve">Place figures and tables as close to the place of their mention as possible (see Figure 1).  Lettering in figures and tables should be large enough to reproduce clearly, </w:t>
      </w:r>
      <w:r w:rsidRPr="00EF623F">
        <w:rPr>
          <w:b/>
          <w:bCs/>
        </w:rPr>
        <w:t>using only the approved fonts</w:t>
      </w:r>
      <w:r w:rsidRPr="00EF623F">
        <w:t xml:space="preserve">. Use of non-approved fonts in figures often leads to problems when the files are processed and may even cause loss of information. (See Section </w:t>
      </w:r>
      <w:fldSimple w:instr=" REF _Ref18293173 \w  \* MERGEFORMAT ">
        <w:r>
          <w:t>2.2</w:t>
        </w:r>
      </w:fldSimple>
      <w:r w:rsidRPr="00EF623F">
        <w:t xml:space="preserve"> for approved fonts for graphics)</w:t>
      </w:r>
    </w:p>
    <w:p w:rsidR="00A921AD" w:rsidRPr="00EF623F" w:rsidRDefault="00A921AD" w:rsidP="00071982">
      <w:pPr>
        <w:pStyle w:val="conftext"/>
        <w:spacing w:line="360" w:lineRule="auto"/>
        <w:ind w:firstLine="426"/>
      </w:pPr>
      <w:r w:rsidRPr="00EF623F">
        <w:t xml:space="preserve">All figures and tables must be given sequential numbers (1, 2, 3, etc.) and have a caption placed below the figure or above the table being described, using 10pt Times New Roman and left aligned. </w:t>
      </w:r>
    </w:p>
    <w:p w:rsidR="00A921AD" w:rsidRPr="00EF623F" w:rsidRDefault="00A921AD" w:rsidP="00071982">
      <w:pPr>
        <w:pStyle w:val="conftext"/>
        <w:spacing w:line="360" w:lineRule="auto"/>
        <w:ind w:firstLine="426"/>
      </w:pPr>
      <w:r w:rsidRPr="00EF623F">
        <w:t xml:space="preserve">Text should not be obscured by figures. </w:t>
      </w:r>
    </w:p>
    <w:p w:rsidR="00A921AD" w:rsidRPr="00EF623F" w:rsidRDefault="0008617E" w:rsidP="0008617E">
      <w:pPr>
        <w:pStyle w:val="conftext"/>
        <w:spacing w:line="360" w:lineRule="auto"/>
        <w:ind w:firstLine="0"/>
      </w:pPr>
      <w:r>
        <w:rPr>
          <w:rFonts w:hint="eastAsia"/>
          <w:lang w:eastAsia="zh-TW"/>
        </w:rPr>
        <w:t xml:space="preserve">  </w:t>
      </w:r>
      <w:r w:rsidR="00A921AD" w:rsidRPr="00EF623F">
        <w:t xml:space="preserve">If a displayed equation needs a number, place it flush with the right margin of the column. Units should be written using the </w:t>
      </w:r>
      <w:r w:rsidR="00A921AD" w:rsidRPr="00EF623F">
        <w:rPr>
          <w:lang w:eastAsia="zh-TW"/>
        </w:rPr>
        <w:t>R</w:t>
      </w:r>
      <w:r w:rsidR="00A921AD" w:rsidRPr="00EF623F">
        <w:t xml:space="preserve">oman </w:t>
      </w:r>
      <w:r w:rsidR="00A921AD" w:rsidRPr="00EF623F">
        <w:rPr>
          <w:lang w:eastAsia="zh-TW"/>
        </w:rPr>
        <w:t>F</w:t>
      </w:r>
      <w:r w:rsidR="00A921AD" w:rsidRPr="00EF623F">
        <w:t xml:space="preserve">ont, not the </w:t>
      </w:r>
      <w:r w:rsidR="00A921AD" w:rsidRPr="00EF623F">
        <w:rPr>
          <w:lang w:eastAsia="zh-TW"/>
        </w:rPr>
        <w:t>I</w:t>
      </w:r>
      <w:r w:rsidR="00A921AD" w:rsidRPr="00EF623F">
        <w:t xml:space="preserve">talic </w:t>
      </w:r>
      <w:r w:rsidR="00A921AD" w:rsidRPr="00EF623F">
        <w:rPr>
          <w:lang w:eastAsia="zh-TW"/>
        </w:rPr>
        <w:t>F</w:t>
      </w:r>
      <w:r w:rsidR="00A921AD" w:rsidRPr="00EF623F">
        <w:t>ont.</w:t>
      </w:r>
    </w:p>
    <w:p w:rsidR="00A921AD" w:rsidRPr="00EF623F" w:rsidRDefault="00A921AD" w:rsidP="00F311B0">
      <w:pPr>
        <w:pStyle w:val="conftext"/>
        <w:spacing w:line="360" w:lineRule="auto"/>
      </w:pPr>
      <w:r w:rsidRPr="00EF623F">
        <w:rPr>
          <w:lang w:eastAsia="zh-TW"/>
        </w:rPr>
        <w:tab/>
      </w:r>
      <w:r w:rsidRPr="00EF623F">
        <w:rPr>
          <w:position w:val="-26"/>
        </w:rPr>
        <w:object w:dxaOrig="228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5pt;height:34.5pt" o:ole="">
            <v:imagedata r:id="rId15" o:title=""/>
          </v:shape>
          <o:OLEObject Type="Embed" ProgID="Equation.3" ShapeID="_x0000_i1025" DrawAspect="Content" ObjectID="_1558442421" r:id="rId16"/>
        </w:object>
      </w:r>
      <w:r w:rsidRPr="00EF623F">
        <w:tab/>
        <w:t xml:space="preserve">                                                     </w:t>
      </w:r>
      <w:r>
        <w:rPr>
          <w:lang w:eastAsia="zh-TW"/>
        </w:rPr>
        <w:tab/>
      </w:r>
      <w:r>
        <w:rPr>
          <w:lang w:eastAsia="zh-TW"/>
        </w:rPr>
        <w:tab/>
      </w:r>
      <w:r>
        <w:rPr>
          <w:lang w:eastAsia="zh-TW"/>
        </w:rPr>
        <w:tab/>
      </w:r>
      <w:r w:rsidRPr="00EF623F">
        <w:t xml:space="preserve">                   (1)</w:t>
      </w:r>
    </w:p>
    <w:p w:rsidR="00A921AD" w:rsidRDefault="00A921AD" w:rsidP="00F311B0">
      <w:pPr>
        <w:pStyle w:val="conftext"/>
        <w:spacing w:line="360" w:lineRule="auto"/>
        <w:ind w:right="100"/>
        <w:jc w:val="right"/>
        <w:rPr>
          <w:lang w:eastAsia="zh-TW"/>
        </w:rPr>
      </w:pPr>
    </w:p>
    <w:p w:rsidR="00852D26" w:rsidRDefault="00852D26" w:rsidP="00F311B0">
      <w:pPr>
        <w:pStyle w:val="conftext"/>
        <w:spacing w:line="360" w:lineRule="auto"/>
        <w:ind w:right="100"/>
        <w:jc w:val="right"/>
        <w:rPr>
          <w:lang w:eastAsia="zh-TW"/>
        </w:rPr>
      </w:pPr>
    </w:p>
    <w:p w:rsidR="00852D26" w:rsidRPr="00EF623F" w:rsidRDefault="00852D26" w:rsidP="00F311B0">
      <w:pPr>
        <w:pStyle w:val="conftext"/>
        <w:spacing w:line="360" w:lineRule="auto"/>
        <w:ind w:right="100"/>
        <w:jc w:val="right"/>
        <w:rPr>
          <w:lang w:eastAsia="zh-TW"/>
        </w:rPr>
      </w:pPr>
    </w:p>
    <w:p w:rsidR="00A921AD" w:rsidRPr="00EF623F" w:rsidRDefault="00A921AD" w:rsidP="00F311B0">
      <w:pPr>
        <w:pStyle w:val="2"/>
        <w:spacing w:line="360" w:lineRule="auto"/>
        <w:rPr>
          <w:rFonts w:ascii="Times New Roman" w:hAnsi="Times New Roman" w:cs="Times New Roman"/>
        </w:rPr>
      </w:pPr>
      <w:bookmarkStart w:id="3" w:name="_Ref18824706"/>
      <w:r w:rsidRPr="00EF623F">
        <w:rPr>
          <w:rFonts w:ascii="Times New Roman" w:hAnsi="Times New Roman" w:cs="Times New Roman"/>
        </w:rPr>
        <w:t>Acknowledgments</w:t>
      </w:r>
      <w:bookmarkEnd w:id="3"/>
    </w:p>
    <w:p w:rsidR="00A921AD" w:rsidRPr="00EF623F" w:rsidRDefault="0008617E" w:rsidP="0008617E">
      <w:pPr>
        <w:pStyle w:val="conftext"/>
        <w:spacing w:line="360" w:lineRule="auto"/>
        <w:ind w:firstLine="0"/>
      </w:pPr>
      <w:r>
        <w:rPr>
          <w:rFonts w:hint="eastAsia"/>
          <w:lang w:eastAsia="zh-TW"/>
        </w:rPr>
        <w:t xml:space="preserve">  </w:t>
      </w:r>
      <w:r w:rsidR="00A921AD" w:rsidRPr="00EF623F">
        <w:t xml:space="preserve">Place acknowledgments including required mentions of the contract numbers in the Acknowledgements Section. See also Section </w:t>
      </w:r>
      <w:fldSimple w:instr=" REF _Ref18310577 \r  \* MERGEFORMAT ">
        <w:r w:rsidR="00A921AD">
          <w:t>2.11</w:t>
        </w:r>
      </w:fldSimple>
      <w:r w:rsidR="00A921AD" w:rsidRPr="00EF623F">
        <w:t>.</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References</w:t>
      </w:r>
    </w:p>
    <w:p w:rsidR="00A921AD" w:rsidRPr="00EF623F" w:rsidRDefault="0008617E" w:rsidP="0008617E">
      <w:pPr>
        <w:pStyle w:val="conftext"/>
        <w:spacing w:line="360" w:lineRule="auto"/>
        <w:ind w:firstLine="0"/>
        <w:rPr>
          <w:lang w:eastAsia="zh-TW"/>
        </w:rPr>
      </w:pPr>
      <w:r>
        <w:rPr>
          <w:rFonts w:hint="eastAsia"/>
          <w:lang w:eastAsia="zh-TW"/>
        </w:rPr>
        <w:t xml:space="preserve">  </w:t>
      </w:r>
      <w:r w:rsidR="00A921AD" w:rsidRPr="00EF623F">
        <w:t xml:space="preserve">All bibliographical references should be numbered and listed at the end of the paper in a section called “References.” When referring to a reference in the text, place the corresponding reference number in square brackets [1]. </w:t>
      </w:r>
    </w:p>
    <w:p w:rsidR="00A921AD" w:rsidRPr="00EF623F" w:rsidRDefault="00A921AD" w:rsidP="00F311B0">
      <w:pPr>
        <w:pStyle w:val="2"/>
        <w:spacing w:line="360" w:lineRule="auto"/>
        <w:rPr>
          <w:rFonts w:ascii="Times New Roman" w:hAnsi="Times New Roman" w:cs="Times New Roman"/>
        </w:rPr>
      </w:pPr>
      <w:bookmarkStart w:id="4" w:name="_Ref18310577"/>
      <w:r w:rsidRPr="00EF623F">
        <w:rPr>
          <w:rFonts w:ascii="Times New Roman" w:hAnsi="Times New Roman" w:cs="Times New Roman"/>
        </w:rPr>
        <w:t>Footnotes</w:t>
      </w:r>
      <w:bookmarkEnd w:id="4"/>
    </w:p>
    <w:p w:rsidR="00A921AD" w:rsidRPr="00EF623F" w:rsidRDefault="0008617E" w:rsidP="0008617E">
      <w:pPr>
        <w:pStyle w:val="conftext"/>
        <w:spacing w:line="360" w:lineRule="auto"/>
        <w:ind w:firstLine="0"/>
        <w:rPr>
          <w:lang w:eastAsia="zh-TW"/>
        </w:rPr>
      </w:pPr>
      <w:r>
        <w:rPr>
          <w:rFonts w:hint="eastAsia"/>
          <w:lang w:eastAsia="zh-TW"/>
        </w:rPr>
        <w:t xml:space="preserve">  </w:t>
      </w:r>
      <w:r w:rsidR="00A921AD" w:rsidRPr="00EF623F">
        <w:t xml:space="preserve">It is recommended that footnotes only be used in the body of the paper and not placed after the list of authors, affiliations, or in the abstract. See also Section </w:t>
      </w:r>
      <w:r w:rsidR="00531C96">
        <w:rPr>
          <w:rFonts w:hint="eastAsia"/>
          <w:lang w:eastAsia="zh-TW"/>
        </w:rPr>
        <w:t>2.11</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Acronyms</w:t>
      </w:r>
    </w:p>
    <w:p w:rsidR="00A921AD" w:rsidRPr="00EF623F" w:rsidRDefault="00531C96" w:rsidP="00531C96">
      <w:pPr>
        <w:pStyle w:val="conftext"/>
        <w:spacing w:line="360" w:lineRule="auto"/>
        <w:ind w:firstLine="0"/>
      </w:pPr>
      <w:r>
        <w:rPr>
          <w:rFonts w:hint="eastAsia"/>
          <w:lang w:eastAsia="zh-TW"/>
        </w:rPr>
        <w:t xml:space="preserve">  </w:t>
      </w:r>
      <w:r w:rsidR="00A921AD" w:rsidRPr="00EF623F">
        <w:t>Acronyms should be defined the first time they appear.</w:t>
      </w:r>
    </w:p>
    <w:p w:rsidR="00A921AD" w:rsidRPr="00EF623F" w:rsidRDefault="00A921AD" w:rsidP="00F311B0">
      <w:pPr>
        <w:pStyle w:val="1"/>
        <w:spacing w:line="360" w:lineRule="auto"/>
        <w:rPr>
          <w:rFonts w:ascii="Times New Roman" w:hAnsi="Times New Roman" w:cs="Times New Roman"/>
        </w:rPr>
      </w:pPr>
      <w:r w:rsidRPr="00EF623F">
        <w:rPr>
          <w:rFonts w:ascii="Times New Roman" w:hAnsi="Times New Roman" w:cs="Times New Roman"/>
        </w:rPr>
        <w:t>Page Numbers</w:t>
      </w:r>
    </w:p>
    <w:p w:rsidR="00A921AD" w:rsidRPr="00EF623F" w:rsidRDefault="00531C96" w:rsidP="00531C96">
      <w:pPr>
        <w:pStyle w:val="conftext"/>
        <w:spacing w:line="360" w:lineRule="auto"/>
        <w:ind w:firstLine="0"/>
      </w:pPr>
      <w:r>
        <w:rPr>
          <w:rFonts w:hint="eastAsia"/>
          <w:lang w:eastAsia="zh-TW"/>
        </w:rPr>
        <w:t xml:space="preserve">  </w:t>
      </w:r>
      <w:r w:rsidR="00A921AD" w:rsidRPr="00EF623F">
        <w:t>Page numbers are included to assist authors with page length. However, page numbers may change upon compilation of the entire volume of the Proceedings.</w:t>
      </w:r>
    </w:p>
    <w:p w:rsidR="00A921AD" w:rsidRPr="00EF623F" w:rsidRDefault="00A921AD" w:rsidP="00F311B0">
      <w:pPr>
        <w:pStyle w:val="1"/>
        <w:spacing w:line="360" w:lineRule="auto"/>
        <w:rPr>
          <w:rFonts w:ascii="Times New Roman" w:hAnsi="Times New Roman" w:cs="Times New Roman"/>
        </w:rPr>
      </w:pPr>
      <w:r w:rsidRPr="00EF623F">
        <w:rPr>
          <w:rFonts w:ascii="Times New Roman" w:hAnsi="Times New Roman" w:cs="Times New Roman"/>
        </w:rPr>
        <w:t>Paper submission</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Submitting to the Conference</w:t>
      </w:r>
    </w:p>
    <w:p w:rsidR="00A921AD" w:rsidRPr="00EF623F" w:rsidRDefault="00A921AD" w:rsidP="00852D26">
      <w:pPr>
        <w:pStyle w:val="conftext"/>
        <w:spacing w:line="360" w:lineRule="auto"/>
        <w:ind w:firstLineChars="100" w:firstLine="200"/>
        <w:rPr>
          <w:lang w:eastAsia="zh-TW"/>
        </w:rPr>
      </w:pPr>
      <w:r w:rsidRPr="00EF623F">
        <w:t>Check the</w:t>
      </w:r>
      <w:hyperlink r:id="rId17" w:history="1">
        <w:r w:rsidRPr="00852D26">
          <w:rPr>
            <w:rStyle w:val="ab"/>
          </w:rPr>
          <w:t xml:space="preserve"> </w:t>
        </w:r>
        <w:r w:rsidR="00852D26" w:rsidRPr="004B5FBE">
          <w:rPr>
            <w:rStyle w:val="ab"/>
            <w:rFonts w:hint="eastAsia"/>
            <w:i/>
            <w:color w:val="006600"/>
            <w:lang w:eastAsia="zh-TW"/>
          </w:rPr>
          <w:t>C</w:t>
        </w:r>
        <w:r w:rsidRPr="004B5FBE">
          <w:rPr>
            <w:rStyle w:val="ab"/>
            <w:i/>
            <w:color w:val="006600"/>
          </w:rPr>
          <w:t xml:space="preserve">onference </w:t>
        </w:r>
        <w:r w:rsidR="00852D26" w:rsidRPr="004B5FBE">
          <w:rPr>
            <w:rStyle w:val="ab"/>
            <w:rFonts w:hint="eastAsia"/>
            <w:i/>
            <w:color w:val="006600"/>
            <w:lang w:eastAsia="zh-TW"/>
          </w:rPr>
          <w:t>Official W</w:t>
        </w:r>
        <w:r w:rsidRPr="004B5FBE">
          <w:rPr>
            <w:rStyle w:val="ab"/>
            <w:i/>
            <w:color w:val="006600"/>
          </w:rPr>
          <w:t>ebsite</w:t>
        </w:r>
      </w:hyperlink>
      <w:r w:rsidRPr="00EF623F">
        <w:t xml:space="preserve"> for instructions on how to submit conference papers. </w:t>
      </w:r>
    </w:p>
    <w:p w:rsidR="00A921AD" w:rsidRPr="00EF623F" w:rsidRDefault="00A921AD" w:rsidP="00852D26">
      <w:pPr>
        <w:pStyle w:val="conftext"/>
        <w:spacing w:line="360" w:lineRule="auto"/>
        <w:ind w:firstLineChars="100" w:firstLine="200"/>
      </w:pPr>
      <w:r w:rsidRPr="00EF623F">
        <w:t xml:space="preserve">Authors may be required to submit all of the source files (text and figures) needed to make the paper and postscript and PDF versions of the paper. This will allow the editors to reconstruct the paper in case of processing difficulties. The PDF version will be used for comparison with the version produced for publication. </w:t>
      </w:r>
    </w:p>
    <w:p w:rsidR="00A921AD" w:rsidRPr="00EF623F" w:rsidRDefault="00A921AD" w:rsidP="00F311B0">
      <w:pPr>
        <w:pStyle w:val="2"/>
        <w:spacing w:line="360" w:lineRule="auto"/>
        <w:rPr>
          <w:rFonts w:ascii="Times New Roman" w:hAnsi="Times New Roman" w:cs="Times New Roman"/>
        </w:rPr>
      </w:pPr>
      <w:r w:rsidRPr="00EF623F">
        <w:rPr>
          <w:rFonts w:ascii="Times New Roman" w:hAnsi="Times New Roman" w:cs="Times New Roman"/>
        </w:rPr>
        <w:t xml:space="preserve">Submitting </w:t>
      </w:r>
    </w:p>
    <w:p w:rsidR="00A921AD" w:rsidRPr="00EF623F" w:rsidRDefault="00A921AD" w:rsidP="007A68EE">
      <w:pPr>
        <w:pStyle w:val="conftext"/>
        <w:spacing w:line="360" w:lineRule="auto"/>
        <w:ind w:firstLine="426"/>
        <w:rPr>
          <w:lang w:eastAsia="zh-TW"/>
        </w:rPr>
      </w:pPr>
      <w:r w:rsidRPr="00EF623F">
        <w:rPr>
          <w:lang w:eastAsia="zh-TW"/>
        </w:rPr>
        <w:t xml:space="preserve">The Full paper has to be submitted electronically by e-mail to the following addresses: </w:t>
      </w:r>
      <w:hyperlink r:id="rId18" w:history="1">
        <w:r w:rsidR="003E520D" w:rsidRPr="004B5FBE">
          <w:rPr>
            <w:rStyle w:val="ab"/>
            <w:color w:val="006600"/>
            <w:lang w:eastAsia="zh-TW"/>
          </w:rPr>
          <w:t>icoiam-201</w:t>
        </w:r>
        <w:r w:rsidR="003E520D" w:rsidRPr="004B5FBE">
          <w:rPr>
            <w:rStyle w:val="ab"/>
            <w:rFonts w:hint="eastAsia"/>
            <w:color w:val="006600"/>
            <w:lang w:eastAsia="zh-TW"/>
          </w:rPr>
          <w:t>7</w:t>
        </w:r>
        <w:r w:rsidRPr="004B5FBE">
          <w:rPr>
            <w:rStyle w:val="ab"/>
            <w:color w:val="006600"/>
            <w:lang w:eastAsia="zh-TW"/>
          </w:rPr>
          <w:t>taiwan@nfu.edu.tw</w:t>
        </w:r>
      </w:hyperlink>
      <w:r w:rsidRPr="00EF623F">
        <w:rPr>
          <w:lang w:eastAsia="zh-TW"/>
        </w:rPr>
        <w:t xml:space="preserve">. </w:t>
      </w:r>
      <w:r w:rsidR="003E520D">
        <w:rPr>
          <w:lang w:eastAsia="zh-TW"/>
        </w:rPr>
        <w:t xml:space="preserve">And it should be submitted by </w:t>
      </w:r>
      <w:r w:rsidR="003E520D">
        <w:rPr>
          <w:rFonts w:hint="eastAsia"/>
          <w:lang w:eastAsia="zh-TW"/>
        </w:rPr>
        <w:t>30</w:t>
      </w:r>
      <w:r w:rsidR="003E520D">
        <w:rPr>
          <w:lang w:eastAsia="zh-TW"/>
        </w:rPr>
        <w:t xml:space="preserve"> </w:t>
      </w:r>
      <w:r w:rsidR="003E520D">
        <w:rPr>
          <w:rFonts w:hint="eastAsia"/>
          <w:lang w:eastAsia="zh-TW"/>
        </w:rPr>
        <w:t>September</w:t>
      </w:r>
      <w:r w:rsidR="003E520D">
        <w:rPr>
          <w:lang w:eastAsia="zh-TW"/>
        </w:rPr>
        <w:t xml:space="preserve"> 201</w:t>
      </w:r>
      <w:r w:rsidR="003E520D">
        <w:rPr>
          <w:rFonts w:hint="eastAsia"/>
          <w:lang w:eastAsia="zh-TW"/>
        </w:rPr>
        <w:t>7</w:t>
      </w:r>
      <w:r w:rsidRPr="00EF623F">
        <w:rPr>
          <w:lang w:eastAsia="zh-TW"/>
        </w:rPr>
        <w:t xml:space="preserve">. </w:t>
      </w:r>
      <w:r w:rsidRPr="00EF623F">
        <w:t>Authors not</w:t>
      </w:r>
      <w:r w:rsidR="00F67622">
        <w:rPr>
          <w:rFonts w:hint="eastAsia"/>
          <w:lang w:eastAsia="zh-TW"/>
        </w:rPr>
        <w:t xml:space="preserve"> only</w:t>
      </w:r>
      <w:r w:rsidRPr="00EF623F">
        <w:t xml:space="preserve"> submit files</w:t>
      </w:r>
      <w:r w:rsidR="00F67622">
        <w:rPr>
          <w:rFonts w:hint="eastAsia"/>
          <w:lang w:eastAsia="zh-TW"/>
        </w:rPr>
        <w:t xml:space="preserve"> in MS word</w:t>
      </w:r>
      <w:r w:rsidRPr="00EF623F">
        <w:t xml:space="preserve">, but </w:t>
      </w:r>
      <w:r w:rsidR="00F67622">
        <w:rPr>
          <w:rFonts w:hint="eastAsia"/>
          <w:lang w:eastAsia="zh-TW"/>
        </w:rPr>
        <w:t xml:space="preserve">also </w:t>
      </w:r>
      <w:r w:rsidRPr="00EF623F">
        <w:t xml:space="preserve">rather need to submit PDF file instead. </w:t>
      </w:r>
      <w:r w:rsidR="00F67622">
        <w:rPr>
          <w:rFonts w:hint="eastAsia"/>
          <w:lang w:eastAsia="zh-TW"/>
        </w:rPr>
        <w:t xml:space="preserve"> </w:t>
      </w:r>
      <w:r w:rsidRPr="00EF623F">
        <w:rPr>
          <w:i/>
          <w:iCs/>
        </w:rPr>
        <w:t>Please see the conference Website for requirements</w:t>
      </w:r>
      <w:r w:rsidRPr="00EF623F">
        <w:t xml:space="preserve">. </w:t>
      </w:r>
    </w:p>
    <w:p w:rsidR="00A921AD" w:rsidRPr="00EF623F" w:rsidRDefault="00A921AD" w:rsidP="00F311B0">
      <w:pPr>
        <w:pStyle w:val="1"/>
        <w:spacing w:line="360" w:lineRule="auto"/>
        <w:rPr>
          <w:rFonts w:ascii="Times New Roman" w:hAnsi="Times New Roman" w:cs="Times New Roman"/>
        </w:rPr>
      </w:pPr>
      <w:r w:rsidRPr="00EF623F">
        <w:rPr>
          <w:rFonts w:ascii="Times New Roman" w:hAnsi="Times New Roman" w:cs="Times New Roman"/>
        </w:rPr>
        <w:t>Final Checklist For Electronic Publication</w:t>
      </w:r>
    </w:p>
    <w:p w:rsidR="00A921AD" w:rsidRPr="00EF623F" w:rsidRDefault="00A921AD" w:rsidP="00672E8E">
      <w:pPr>
        <w:pStyle w:val="confbulletedtext"/>
        <w:numPr>
          <w:ilvl w:val="0"/>
          <w:numId w:val="23"/>
        </w:numPr>
        <w:spacing w:line="360" w:lineRule="auto"/>
        <w:ind w:hanging="1080"/>
      </w:pPr>
      <w:r w:rsidRPr="00EF623F">
        <w:t>Proper layout?</w:t>
      </w:r>
    </w:p>
    <w:p w:rsidR="00A921AD" w:rsidRPr="00EF623F" w:rsidRDefault="00A921AD" w:rsidP="00672E8E">
      <w:pPr>
        <w:pStyle w:val="confbulletedtext"/>
        <w:numPr>
          <w:ilvl w:val="0"/>
          <w:numId w:val="23"/>
        </w:numPr>
        <w:spacing w:line="360" w:lineRule="auto"/>
        <w:ind w:hanging="1080"/>
      </w:pPr>
      <w:r w:rsidRPr="00EF623F">
        <w:t>Correct fonts?</w:t>
      </w:r>
    </w:p>
    <w:p w:rsidR="00A921AD" w:rsidRPr="00EF623F" w:rsidRDefault="00A921AD" w:rsidP="00672E8E">
      <w:pPr>
        <w:pStyle w:val="confbulletedtext"/>
        <w:numPr>
          <w:ilvl w:val="0"/>
          <w:numId w:val="23"/>
        </w:numPr>
        <w:spacing w:line="360" w:lineRule="auto"/>
        <w:ind w:hanging="1080"/>
      </w:pPr>
      <w:r w:rsidRPr="00EF623F">
        <w:t>Conference information and PSN in header and footer?</w:t>
      </w:r>
    </w:p>
    <w:p w:rsidR="00A921AD" w:rsidRPr="00EF623F" w:rsidRDefault="00A921AD" w:rsidP="00672E8E">
      <w:pPr>
        <w:pStyle w:val="confbulletedtext"/>
        <w:numPr>
          <w:ilvl w:val="0"/>
          <w:numId w:val="23"/>
        </w:numPr>
        <w:spacing w:line="360" w:lineRule="auto"/>
        <w:ind w:hanging="1080"/>
      </w:pPr>
      <w:r w:rsidRPr="00EF623F">
        <w:t>Correct format of title, author</w:t>
      </w:r>
      <w:r w:rsidR="00B36789">
        <w:rPr>
          <w:rFonts w:hint="eastAsia"/>
          <w:lang w:eastAsia="zh-TW"/>
        </w:rPr>
        <w:t xml:space="preserve"> </w:t>
      </w:r>
      <w:r w:rsidRPr="00EF623F">
        <w:t>list, and affiliation?</w:t>
      </w:r>
    </w:p>
    <w:p w:rsidR="00A921AD" w:rsidRPr="00EF623F" w:rsidRDefault="00A921AD" w:rsidP="00F311B0">
      <w:pPr>
        <w:pStyle w:val="confacknowheading"/>
        <w:spacing w:line="360" w:lineRule="auto"/>
        <w:rPr>
          <w:rFonts w:ascii="Times New Roman" w:hAnsi="Times New Roman" w:cs="Times New Roman"/>
        </w:rPr>
      </w:pPr>
      <w:r w:rsidRPr="00EF623F">
        <w:rPr>
          <w:rFonts w:ascii="Times New Roman" w:hAnsi="Times New Roman" w:cs="Times New Roman"/>
        </w:rPr>
        <w:t>Ack</w:t>
      </w:r>
      <w:r>
        <w:rPr>
          <w:rFonts w:ascii="Times New Roman" w:hAnsi="Times New Roman" w:cs="Times New Roman"/>
          <w:lang w:eastAsia="zh-TW"/>
        </w:rPr>
        <w:t>n</w:t>
      </w:r>
      <w:r w:rsidRPr="00EF623F">
        <w:rPr>
          <w:rFonts w:ascii="Times New Roman" w:hAnsi="Times New Roman" w:cs="Times New Roman"/>
        </w:rPr>
        <w:t>owledgments</w:t>
      </w:r>
    </w:p>
    <w:p w:rsidR="00A921AD" w:rsidRPr="00EF623F" w:rsidRDefault="00A921AD" w:rsidP="00C3269E">
      <w:pPr>
        <w:pStyle w:val="conftext"/>
        <w:spacing w:line="360" w:lineRule="auto"/>
        <w:ind w:firstLine="426"/>
      </w:pPr>
      <w:r w:rsidRPr="00EF623F">
        <w:t>The authors are grateful to the National Science Council of Taiwan for supporting this research under grant NSC 95-2221-E-150-101</w:t>
      </w:r>
    </w:p>
    <w:p w:rsidR="00A921AD" w:rsidRPr="00EF623F" w:rsidRDefault="00A921AD" w:rsidP="00F311B0">
      <w:pPr>
        <w:pStyle w:val="confrefheading"/>
        <w:spacing w:line="360" w:lineRule="auto"/>
        <w:rPr>
          <w:rFonts w:ascii="Times New Roman" w:hAnsi="Times New Roman" w:cs="Times New Roman"/>
        </w:rPr>
      </w:pPr>
      <w:r w:rsidRPr="00EF623F">
        <w:rPr>
          <w:rFonts w:ascii="Times New Roman" w:hAnsi="Times New Roman" w:cs="Times New Roman"/>
        </w:rPr>
        <w:t>References</w:t>
      </w:r>
    </w:p>
    <w:p w:rsidR="00A921AD" w:rsidRPr="00EF623F" w:rsidRDefault="00A921AD" w:rsidP="007A68EE">
      <w:pPr>
        <w:pStyle w:val="confreferences"/>
        <w:tabs>
          <w:tab w:val="left" w:pos="1440"/>
          <w:tab w:val="left" w:pos="2160"/>
          <w:tab w:val="left" w:pos="2880"/>
          <w:tab w:val="left" w:pos="3600"/>
          <w:tab w:val="left" w:pos="4320"/>
          <w:tab w:val="left" w:pos="5040"/>
          <w:tab w:val="left" w:pos="5760"/>
          <w:tab w:val="left" w:pos="6889"/>
        </w:tabs>
        <w:spacing w:line="360" w:lineRule="auto"/>
        <w:ind w:left="360" w:hanging="360"/>
        <w:rPr>
          <w:lang w:eastAsia="zh-TW"/>
        </w:rPr>
      </w:pPr>
      <w:r w:rsidRPr="00EF623F">
        <w:t>[1]</w:t>
      </w:r>
      <w:r w:rsidRPr="00EF623F">
        <w:tab/>
        <w:t>Anderson, G. T., Renard, C. V., Strein, L. M., Cayo, E. C., &amp; Mervin, M. M. (</w:t>
      </w:r>
      <w:r w:rsidRPr="00EF623F">
        <w:rPr>
          <w:lang w:eastAsia="zh-TW"/>
        </w:rPr>
        <w:t>2011</w:t>
      </w:r>
      <w:r w:rsidRPr="00EF623F">
        <w:t xml:space="preserve">). </w:t>
      </w:r>
      <w:r w:rsidRPr="00EF623F">
        <w:rPr>
          <w:lang w:eastAsia="zh-TW"/>
        </w:rPr>
        <w:t>Wireless sensor network deployment for integrating video-surveillance and data-monitoring in precision agriculture over distributed crops</w:t>
      </w:r>
      <w:r w:rsidRPr="00EF623F">
        <w:t xml:space="preserve">. Computers and Electronics in Agriculture, </w:t>
      </w:r>
      <w:r w:rsidRPr="00EF623F">
        <w:rPr>
          <w:lang w:eastAsia="zh-TW"/>
        </w:rPr>
        <w:t>75</w:t>
      </w:r>
      <w:r w:rsidRPr="00EF623F">
        <w:t xml:space="preserve">(2), </w:t>
      </w:r>
      <w:r w:rsidRPr="00EF623F">
        <w:rPr>
          <w:lang w:eastAsia="zh-TW"/>
        </w:rPr>
        <w:t>288</w:t>
      </w:r>
      <w:r w:rsidRPr="00EF623F">
        <w:t>-</w:t>
      </w:r>
      <w:r w:rsidRPr="00EF623F">
        <w:rPr>
          <w:lang w:eastAsia="zh-TW"/>
        </w:rPr>
        <w:t>303</w:t>
      </w:r>
      <w:r w:rsidRPr="00EF623F">
        <w:t>.</w:t>
      </w:r>
    </w:p>
    <w:p w:rsidR="00A921AD" w:rsidRPr="00EF623F" w:rsidRDefault="00A921AD" w:rsidP="007A68EE">
      <w:pPr>
        <w:pStyle w:val="confreferences"/>
        <w:tabs>
          <w:tab w:val="left" w:pos="1440"/>
          <w:tab w:val="left" w:pos="2160"/>
          <w:tab w:val="left" w:pos="2880"/>
          <w:tab w:val="left" w:pos="3600"/>
          <w:tab w:val="left" w:pos="4320"/>
          <w:tab w:val="left" w:pos="5040"/>
          <w:tab w:val="left" w:pos="5760"/>
          <w:tab w:val="left" w:pos="6889"/>
        </w:tabs>
        <w:spacing w:line="360" w:lineRule="auto"/>
        <w:ind w:left="360" w:hanging="360"/>
      </w:pPr>
      <w:r w:rsidRPr="00EF623F">
        <w:t>[2]</w:t>
      </w:r>
      <w:r w:rsidRPr="00EF623F">
        <w:tab/>
        <w:t>S. Zhang, C. Zhu, J. K. O. Sin, and P. K. T. Mok, “A novel ultrathin elevated channel low-temperature poly-Si TFT,” IEEE Electron Device Lett., vol. 20, pp. 569–571, Nov. 1999.</w:t>
      </w:r>
    </w:p>
    <w:p w:rsidR="00A921AD" w:rsidRPr="00EF623F" w:rsidRDefault="00A921AD" w:rsidP="007A68EE">
      <w:pPr>
        <w:pStyle w:val="confreferences"/>
        <w:tabs>
          <w:tab w:val="left" w:pos="1440"/>
          <w:tab w:val="left" w:pos="2160"/>
          <w:tab w:val="left" w:pos="2880"/>
          <w:tab w:val="left" w:pos="3600"/>
          <w:tab w:val="left" w:pos="4320"/>
          <w:tab w:val="left" w:pos="5040"/>
          <w:tab w:val="left" w:pos="5760"/>
          <w:tab w:val="left" w:pos="6889"/>
        </w:tabs>
        <w:spacing w:line="360" w:lineRule="auto"/>
        <w:ind w:left="360" w:hanging="360"/>
      </w:pPr>
      <w:r w:rsidRPr="00EF623F">
        <w:t>[3]</w:t>
      </w:r>
      <w:r w:rsidRPr="00EF623F">
        <w:tab/>
        <w:t>Fitko, C. W., &amp; Ravve, A. (1967). U.S. Patent No. 3,374,723. Washington, DC: U.S. Patent and Trademark Office.</w:t>
      </w:r>
    </w:p>
    <w:p w:rsidR="00A921AD" w:rsidRPr="00EF623F" w:rsidRDefault="00A921AD" w:rsidP="007A68EE">
      <w:pPr>
        <w:pStyle w:val="confreferences"/>
        <w:tabs>
          <w:tab w:val="left" w:pos="1440"/>
          <w:tab w:val="left" w:pos="2160"/>
          <w:tab w:val="left" w:pos="2880"/>
          <w:tab w:val="left" w:pos="3600"/>
          <w:tab w:val="left" w:pos="4320"/>
          <w:tab w:val="left" w:pos="5040"/>
          <w:tab w:val="left" w:pos="5760"/>
          <w:tab w:val="left" w:pos="6889"/>
        </w:tabs>
        <w:spacing w:line="360" w:lineRule="auto"/>
        <w:ind w:left="360" w:hanging="360"/>
      </w:pPr>
      <w:r w:rsidRPr="00EF623F">
        <w:t>[4]</w:t>
      </w:r>
      <w:r w:rsidRPr="00EF623F">
        <w:tab/>
        <w:t xml:space="preserve">Hayes, K. F. (1987). Equilibrium, spectroscopic, and kinetic studies of ion adsorption at the oxide/ </w:t>
      </w:r>
      <w:r w:rsidR="00B36789">
        <w:t>aqueous</w:t>
      </w:r>
      <w:r w:rsidR="00B36789">
        <w:rPr>
          <w:rFonts w:hint="eastAsia"/>
          <w:lang w:eastAsia="zh-TW"/>
        </w:rPr>
        <w:t xml:space="preserve"> </w:t>
      </w:r>
      <w:r w:rsidRPr="00EF623F">
        <w:t>interface (Doctoral dissertation, Stanford University).</w:t>
      </w:r>
    </w:p>
    <w:p w:rsidR="00A921AD" w:rsidRPr="00EF623F" w:rsidRDefault="00A921AD" w:rsidP="007A68EE">
      <w:pPr>
        <w:pStyle w:val="confreferences"/>
        <w:tabs>
          <w:tab w:val="left" w:pos="1440"/>
          <w:tab w:val="left" w:pos="2160"/>
          <w:tab w:val="left" w:pos="2880"/>
          <w:tab w:val="left" w:pos="3600"/>
          <w:tab w:val="left" w:pos="4320"/>
          <w:tab w:val="left" w:pos="5040"/>
          <w:tab w:val="left" w:pos="5760"/>
          <w:tab w:val="left" w:pos="6889"/>
        </w:tabs>
        <w:spacing w:line="360" w:lineRule="auto"/>
        <w:ind w:left="360" w:hanging="360"/>
      </w:pPr>
      <w:r w:rsidRPr="00EF623F">
        <w:t>[5]</w:t>
      </w:r>
      <w:r w:rsidRPr="00EF623F">
        <w:tab/>
        <w:t>Etkin, B. (2012). Dynamics of Atmospheric Flight. Courier Corporation.</w:t>
      </w:r>
    </w:p>
    <w:p w:rsidR="00A921AD" w:rsidRPr="00EF623F" w:rsidRDefault="00A921AD" w:rsidP="00C3269E">
      <w:pPr>
        <w:pStyle w:val="confreferences"/>
        <w:tabs>
          <w:tab w:val="left" w:pos="720"/>
          <w:tab w:val="left" w:pos="1440"/>
          <w:tab w:val="left" w:pos="2160"/>
          <w:tab w:val="left" w:pos="2880"/>
          <w:tab w:val="left" w:pos="3600"/>
          <w:tab w:val="left" w:pos="4320"/>
          <w:tab w:val="left" w:pos="5040"/>
          <w:tab w:val="left" w:pos="5760"/>
          <w:tab w:val="left" w:pos="6889"/>
        </w:tabs>
        <w:spacing w:line="360" w:lineRule="auto"/>
        <w:rPr>
          <w:lang w:val="en-AU" w:eastAsia="zh-TW"/>
        </w:rPr>
      </w:pPr>
    </w:p>
    <w:sectPr w:rsidR="00A921AD" w:rsidRPr="00EF623F" w:rsidSect="00194E47">
      <w:headerReference w:type="default" r:id="rId19"/>
      <w:footerReference w:type="default" r:id="rId20"/>
      <w:footnotePr>
        <w:numRestart w:val="eachSect"/>
      </w:footnotePr>
      <w:type w:val="continuous"/>
      <w:pgSz w:w="11909" w:h="15826" w:code="1"/>
      <w:pgMar w:top="2098" w:right="1134" w:bottom="1077" w:left="1134" w:header="720" w:footer="10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058" w:rsidRDefault="00EB3058">
      <w:r>
        <w:separator/>
      </w:r>
    </w:p>
  </w:endnote>
  <w:endnote w:type="continuationSeparator" w:id="0">
    <w:p w:rsidR="00EB3058" w:rsidRDefault="00EB30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1AD" w:rsidRDefault="00A921AD">
    <w:pPr>
      <w:pStyle w:val="a6"/>
      <w:rPr>
        <w:b w:val="0"/>
        <w:bCs w:val="0"/>
        <w:lang w:eastAsia="zh-TW"/>
      </w:rPr>
    </w:pPr>
  </w:p>
  <w:p w:rsidR="00A921AD" w:rsidRPr="00CB34AF" w:rsidRDefault="00A921AD">
    <w:pPr>
      <w:pStyle w:val="a6"/>
      <w:rPr>
        <w:b w:val="0"/>
        <w:bCs w:val="0"/>
        <w:lang w:eastAsia="zh-TW"/>
      </w:rPr>
    </w:pPr>
    <w:r w:rsidRPr="00A12F0E">
      <w:rPr>
        <w:b w:val="0"/>
        <w:bCs w:val="0"/>
      </w:rPr>
      <w:t>Insert PSN Here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797156"/>
      <w:docPartObj>
        <w:docPartGallery w:val="Page Numbers (Bottom of Page)"/>
        <w:docPartUnique/>
      </w:docPartObj>
    </w:sdtPr>
    <w:sdtContent>
      <w:p w:rsidR="00531C96" w:rsidRDefault="00F524B2">
        <w:pPr>
          <w:pStyle w:val="a6"/>
          <w:jc w:val="center"/>
        </w:pPr>
        <w:r>
          <w:fldChar w:fldCharType="begin"/>
        </w:r>
        <w:r w:rsidR="00531C96">
          <w:instrText>PAGE   \* MERGEFORMAT</w:instrText>
        </w:r>
        <w:r>
          <w:fldChar w:fldCharType="separate"/>
        </w:r>
        <w:r w:rsidR="007C46B5" w:rsidRPr="007C46B5">
          <w:rPr>
            <w:noProof/>
            <w:lang w:val="zh-TW" w:eastAsia="zh-TW"/>
          </w:rPr>
          <w:t>1</w:t>
        </w:r>
        <w:r>
          <w:fldChar w:fldCharType="end"/>
        </w:r>
      </w:p>
    </w:sdtContent>
  </w:sdt>
  <w:p w:rsidR="00A921AD" w:rsidRPr="00A12F0E" w:rsidRDefault="00531C96">
    <w:pPr>
      <w:pStyle w:val="a6"/>
      <w:rPr>
        <w:b w:val="0"/>
        <w:bCs w:val="0"/>
        <w:lang w:eastAsia="zh-TW"/>
      </w:rPr>
    </w:pPr>
    <w:r w:rsidRPr="00A12F0E">
      <w:rPr>
        <w:b w:val="0"/>
        <w:bCs w:val="0"/>
      </w:rPr>
      <w:t>Insert PSN Here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3739532"/>
      <w:docPartObj>
        <w:docPartGallery w:val="Page Numbers (Bottom of Page)"/>
        <w:docPartUnique/>
      </w:docPartObj>
    </w:sdtPr>
    <w:sdtContent>
      <w:p w:rsidR="00531C96" w:rsidRDefault="00F524B2">
        <w:pPr>
          <w:pStyle w:val="a6"/>
          <w:jc w:val="center"/>
        </w:pPr>
        <w:r>
          <w:fldChar w:fldCharType="begin"/>
        </w:r>
        <w:r w:rsidR="00531C96">
          <w:instrText>PAGE   \* MERGEFORMAT</w:instrText>
        </w:r>
        <w:r>
          <w:fldChar w:fldCharType="separate"/>
        </w:r>
        <w:r w:rsidR="007C46B5" w:rsidRPr="007C46B5">
          <w:rPr>
            <w:noProof/>
            <w:lang w:val="zh-TW" w:eastAsia="zh-TW"/>
          </w:rPr>
          <w:t>2</w:t>
        </w:r>
        <w:r>
          <w:fldChar w:fldCharType="end"/>
        </w:r>
      </w:p>
    </w:sdtContent>
  </w:sdt>
  <w:p w:rsidR="00A921AD" w:rsidRPr="00531C96" w:rsidRDefault="00531C96">
    <w:pPr>
      <w:pStyle w:val="a6"/>
      <w:rPr>
        <w:b w:val="0"/>
        <w:bCs w:val="0"/>
        <w:lang w:eastAsia="zh-TW"/>
      </w:rPr>
    </w:pPr>
    <w:r w:rsidRPr="00A12F0E">
      <w:rPr>
        <w:b w:val="0"/>
        <w:bCs w:val="0"/>
      </w:rPr>
      <w:t>Insert PSN Here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058" w:rsidRDefault="00EB3058">
      <w:r>
        <w:separator/>
      </w:r>
    </w:p>
  </w:footnote>
  <w:footnote w:type="continuationSeparator" w:id="0">
    <w:p w:rsidR="00EB3058" w:rsidRDefault="00EB3058">
      <w:r>
        <w:continuationSeparator/>
      </w:r>
    </w:p>
  </w:footnote>
  <w:footnote w:type="continuationNotice" w:id="1">
    <w:p w:rsidR="00EB3058" w:rsidRDefault="00EB30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1AD" w:rsidRDefault="00C8099D">
    <w:pPr>
      <w:pStyle w:val="a3"/>
    </w:pPr>
    <w:r>
      <w:rPr>
        <w:noProof/>
        <w:lang w:val="en-US" w:eastAsia="zh-TW"/>
      </w:rPr>
      <w:drawing>
        <wp:anchor distT="0" distB="0" distL="114300" distR="114300" simplePos="0" relativeHeight="251657728" behindDoc="0" locked="0" layoutInCell="1" allowOverlap="1">
          <wp:simplePos x="0" y="0"/>
          <wp:positionH relativeFrom="column">
            <wp:posOffset>-484505</wp:posOffset>
          </wp:positionH>
          <wp:positionV relativeFrom="paragraph">
            <wp:posOffset>-254635</wp:posOffset>
          </wp:positionV>
          <wp:extent cx="728345" cy="1035050"/>
          <wp:effectExtent l="0" t="0" r="0" b="0"/>
          <wp:wrapNone/>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8345" cy="103505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BB2" w:rsidRPr="000D6BB2" w:rsidRDefault="000D6BB2" w:rsidP="00D4318B">
    <w:pPr>
      <w:rPr>
        <w:b/>
        <w:bCs/>
        <w:color w:val="333333"/>
        <w:sz w:val="18"/>
        <w:szCs w:val="18"/>
        <w:shd w:val="clear" w:color="auto" w:fill="FFFFFF"/>
        <w:lang w:eastAsia="zh-TW"/>
      </w:rPr>
    </w:pPr>
    <w:r w:rsidRPr="00865B0E">
      <w:rPr>
        <w:b/>
        <w:bCs/>
        <w:color w:val="333333"/>
        <w:sz w:val="18"/>
        <w:szCs w:val="18"/>
        <w:shd w:val="clear" w:color="auto" w:fill="FFFFFF"/>
      </w:rPr>
      <w:t>ICOIAM-201</w:t>
    </w:r>
    <w:r>
      <w:rPr>
        <w:rFonts w:hint="eastAsia"/>
        <w:b/>
        <w:bCs/>
        <w:color w:val="333333"/>
        <w:sz w:val="18"/>
        <w:szCs w:val="18"/>
        <w:shd w:val="clear" w:color="auto" w:fill="FFFFFF"/>
        <w:lang w:eastAsia="zh-TW"/>
      </w:rPr>
      <w:t>7</w:t>
    </w:r>
    <w:r>
      <w:rPr>
        <w:b/>
        <w:bCs/>
        <w:color w:val="333333"/>
        <w:sz w:val="18"/>
        <w:szCs w:val="18"/>
        <w:shd w:val="clear" w:color="auto" w:fill="FFFFFF"/>
        <w:lang w:eastAsia="zh-TW"/>
      </w:rPr>
      <w:t>TAIWAN</w:t>
    </w:r>
  </w:p>
  <w:p w:rsidR="00D4318B" w:rsidRPr="00D4318B" w:rsidRDefault="008C6118" w:rsidP="00D4318B">
    <w:pPr>
      <w:rPr>
        <w:color w:val="333333"/>
        <w:sz w:val="18"/>
        <w:szCs w:val="18"/>
        <w:shd w:val="clear" w:color="auto" w:fill="FFFFFF"/>
      </w:rPr>
    </w:pPr>
    <w:r>
      <w:rPr>
        <w:rFonts w:hint="eastAsia"/>
        <w:color w:val="333333"/>
        <w:sz w:val="18"/>
        <w:szCs w:val="18"/>
        <w:shd w:val="clear" w:color="auto" w:fill="FFFFFF"/>
        <w:lang w:eastAsia="zh-TW"/>
      </w:rPr>
      <w:t>New A</w:t>
    </w:r>
    <w:r w:rsidRPr="008C6118">
      <w:rPr>
        <w:color w:val="333333"/>
        <w:sz w:val="18"/>
        <w:szCs w:val="18"/>
        <w:shd w:val="clear" w:color="auto" w:fill="FFFFFF"/>
        <w:lang w:eastAsia="zh-TW"/>
      </w:rPr>
      <w:t>griculture</w:t>
    </w:r>
    <w:r w:rsidRPr="00D4318B">
      <w:rPr>
        <w:color w:val="333333"/>
        <w:sz w:val="18"/>
        <w:szCs w:val="18"/>
        <w:shd w:val="clear" w:color="auto" w:fill="FFFFFF"/>
      </w:rPr>
      <w:t xml:space="preserve"> </w:t>
    </w:r>
    <w:r>
      <w:rPr>
        <w:rFonts w:hint="eastAsia"/>
        <w:color w:val="333333"/>
        <w:sz w:val="18"/>
        <w:szCs w:val="18"/>
        <w:shd w:val="clear" w:color="auto" w:fill="FFFFFF"/>
        <w:lang w:eastAsia="zh-TW"/>
      </w:rPr>
      <w:t>-</w:t>
    </w:r>
    <w:r w:rsidR="00D4318B" w:rsidRPr="00D4318B">
      <w:rPr>
        <w:color w:val="333333"/>
        <w:sz w:val="18"/>
        <w:szCs w:val="18"/>
        <w:shd w:val="clear" w:color="auto" w:fill="FFFFFF"/>
      </w:rPr>
      <w:t xml:space="preserve">The 2017 International Conference on Intelligent Agricultural Machinery in Taiwan, </w:t>
    </w:r>
  </w:p>
  <w:p w:rsidR="00D4318B" w:rsidRPr="00D4318B" w:rsidRDefault="00D4318B" w:rsidP="00D4318B">
    <w:pPr>
      <w:rPr>
        <w:color w:val="333333"/>
        <w:sz w:val="18"/>
        <w:szCs w:val="18"/>
        <w:shd w:val="clear" w:color="auto" w:fill="FFFFFF"/>
      </w:rPr>
    </w:pPr>
    <w:r w:rsidRPr="00D4318B">
      <w:rPr>
        <w:color w:val="333333"/>
        <w:sz w:val="18"/>
        <w:szCs w:val="18"/>
        <w:shd w:val="clear" w:color="auto" w:fill="FFFFFF"/>
      </w:rPr>
      <w:t>National Formosa University, Huwei Township/Yunlin County/Taiwan (R.O.C.), Dec. 1</w:t>
    </w:r>
    <w:r w:rsidR="000D6BB2" w:rsidRPr="000D6BB2">
      <w:rPr>
        <w:rFonts w:hint="eastAsia"/>
        <w:color w:val="333333"/>
        <w:sz w:val="18"/>
        <w:szCs w:val="18"/>
        <w:shd w:val="clear" w:color="auto" w:fill="FFFFFF"/>
        <w:vertAlign w:val="superscript"/>
        <w:lang w:eastAsia="zh-TW"/>
      </w:rPr>
      <w:t>st</w:t>
    </w:r>
    <w:r w:rsidRPr="00D4318B">
      <w:rPr>
        <w:color w:val="333333"/>
        <w:sz w:val="18"/>
        <w:szCs w:val="18"/>
        <w:shd w:val="clear" w:color="auto" w:fill="FFFFFF"/>
      </w:rPr>
      <w:t>~2</w:t>
    </w:r>
    <w:r w:rsidR="000D6BB2" w:rsidRPr="000D6BB2">
      <w:rPr>
        <w:rFonts w:hint="eastAsia"/>
        <w:color w:val="333333"/>
        <w:sz w:val="18"/>
        <w:szCs w:val="18"/>
        <w:shd w:val="clear" w:color="auto" w:fill="FFFFFF"/>
        <w:vertAlign w:val="superscript"/>
        <w:lang w:eastAsia="zh-TW"/>
      </w:rPr>
      <w:t>nd</w:t>
    </w:r>
    <w:r w:rsidRPr="00D4318B">
      <w:rPr>
        <w:color w:val="333333"/>
        <w:sz w:val="18"/>
        <w:szCs w:val="18"/>
        <w:shd w:val="clear" w:color="auto" w:fill="FFFFFF"/>
      </w:rPr>
      <w:t>, 2017.</w:t>
    </w:r>
  </w:p>
  <w:p w:rsidR="00A921AD" w:rsidRPr="00D4318B" w:rsidRDefault="00D4318B" w:rsidP="00D4318B">
    <w:pPr>
      <w:ind w:right="600"/>
      <w:rPr>
        <w:color w:val="333333"/>
        <w:sz w:val="18"/>
        <w:szCs w:val="18"/>
        <w:shd w:val="clear" w:color="auto" w:fill="FFFFFF"/>
        <w:lang w:eastAsia="zh-TW"/>
      </w:rPr>
    </w:pPr>
    <w:r w:rsidRPr="00D4318B">
      <w:rPr>
        <w:color w:val="333333"/>
        <w:sz w:val="18"/>
        <w:szCs w:val="18"/>
        <w:shd w:val="clear" w:color="auto" w:fill="FFFFFF"/>
      </w:rPr>
      <w:t xml:space="preserve">E-mail </w:t>
    </w:r>
    <w:r w:rsidRPr="004B5FBE">
      <w:rPr>
        <w:color w:val="006600"/>
        <w:sz w:val="18"/>
        <w:szCs w:val="18"/>
        <w:shd w:val="clear" w:color="auto" w:fill="FFFFFF"/>
      </w:rPr>
      <w:t>:</w:t>
    </w:r>
    <w:hyperlink r:id="rId1" w:history="1">
      <w:r w:rsidRPr="004B5FBE">
        <w:rPr>
          <w:rStyle w:val="ab"/>
          <w:color w:val="006600"/>
          <w:sz w:val="18"/>
          <w:szCs w:val="18"/>
          <w:shd w:val="clear" w:color="auto" w:fill="FFFFFF"/>
        </w:rPr>
        <w:t>icoiam-2017taiwan@nfu.edu.tw</w:t>
      </w:r>
    </w:hyperlink>
    <w:r w:rsidRPr="00D4318B">
      <w:rPr>
        <w:color w:val="333333"/>
        <w:sz w:val="18"/>
        <w:szCs w:val="18"/>
        <w:shd w:val="clear" w:color="auto" w:fill="FFFFFF"/>
      </w:rPr>
      <w:t xml:space="preserve"> , website: </w:t>
    </w:r>
    <w:hyperlink r:id="rId2" w:history="1">
      <w:r w:rsidRPr="004B5FBE">
        <w:rPr>
          <w:rStyle w:val="ab"/>
          <w:color w:val="006600"/>
          <w:sz w:val="18"/>
          <w:szCs w:val="18"/>
          <w:shd w:val="clear" w:color="auto" w:fill="FFFFFF"/>
        </w:rPr>
        <w:t>http://icoiam-2017taiwan.nfu.edu.tw/</w:t>
      </w:r>
    </w:hyperlink>
    <w:r w:rsidRPr="004B5FBE">
      <w:rPr>
        <w:color w:val="006600"/>
        <w:sz w:val="18"/>
        <w:szCs w:val="18"/>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D26" w:rsidRDefault="00852D26" w:rsidP="00381C5B">
    <w:pPr>
      <w:rPr>
        <w:color w:val="333333"/>
        <w:sz w:val="18"/>
        <w:szCs w:val="18"/>
        <w:shd w:val="clear" w:color="auto" w:fill="FFFFFF"/>
        <w:lang w:eastAsia="zh-TW"/>
      </w:rPr>
    </w:pPr>
    <w:r>
      <w:rPr>
        <w:rFonts w:hint="eastAsia"/>
        <w:color w:val="333333"/>
        <w:sz w:val="18"/>
        <w:szCs w:val="18"/>
        <w:shd w:val="clear" w:color="auto" w:fill="FFFFFF"/>
        <w:lang w:eastAsia="zh-TW"/>
      </w:rPr>
      <w:t>ICOIAM-2017TAIWAN</w:t>
    </w:r>
  </w:p>
  <w:p w:rsidR="00381C5B" w:rsidRDefault="00852D26" w:rsidP="00381C5B">
    <w:pPr>
      <w:rPr>
        <w:color w:val="333333"/>
        <w:sz w:val="18"/>
        <w:szCs w:val="18"/>
        <w:shd w:val="clear" w:color="auto" w:fill="FFFFFF"/>
        <w:lang w:eastAsia="zh-TW"/>
      </w:rPr>
    </w:pPr>
    <w:r>
      <w:rPr>
        <w:rFonts w:hint="eastAsia"/>
        <w:color w:val="333333"/>
        <w:sz w:val="18"/>
        <w:szCs w:val="18"/>
        <w:shd w:val="clear" w:color="auto" w:fill="FFFFFF"/>
        <w:lang w:eastAsia="zh-TW"/>
      </w:rPr>
      <w:t>NEW</w:t>
    </w:r>
    <w:r w:rsidRPr="00852D26">
      <w:t xml:space="preserve"> </w:t>
    </w:r>
    <w:r w:rsidRPr="00852D26">
      <w:rPr>
        <w:color w:val="333333"/>
        <w:sz w:val="18"/>
        <w:szCs w:val="18"/>
        <w:shd w:val="clear" w:color="auto" w:fill="FFFFFF"/>
        <w:lang w:eastAsia="zh-TW"/>
      </w:rPr>
      <w:t>AGRICULTURE</w:t>
    </w:r>
    <w:r>
      <w:rPr>
        <w:rFonts w:hint="eastAsia"/>
        <w:color w:val="333333"/>
        <w:sz w:val="18"/>
        <w:szCs w:val="18"/>
        <w:shd w:val="clear" w:color="auto" w:fill="FFFFFF"/>
        <w:lang w:eastAsia="zh-TW"/>
      </w:rPr>
      <w:t>-</w:t>
    </w:r>
    <w:r w:rsidR="00381C5B" w:rsidRPr="00D4318B">
      <w:rPr>
        <w:color w:val="333333"/>
        <w:sz w:val="18"/>
        <w:szCs w:val="18"/>
        <w:shd w:val="clear" w:color="auto" w:fill="FFFFFF"/>
      </w:rPr>
      <w:t xml:space="preserve">2017 International Conference on Intelligent Agricultural Machinery in Taiwan, </w:t>
    </w:r>
  </w:p>
  <w:p w:rsidR="00381C5B" w:rsidRPr="00D4318B" w:rsidRDefault="00381C5B" w:rsidP="00381C5B">
    <w:pPr>
      <w:rPr>
        <w:color w:val="333333"/>
        <w:sz w:val="18"/>
        <w:szCs w:val="18"/>
        <w:shd w:val="clear" w:color="auto" w:fill="FFFFFF"/>
      </w:rPr>
    </w:pPr>
    <w:r w:rsidRPr="00D4318B">
      <w:rPr>
        <w:color w:val="333333"/>
        <w:sz w:val="18"/>
        <w:szCs w:val="18"/>
        <w:shd w:val="clear" w:color="auto" w:fill="FFFFFF"/>
      </w:rPr>
      <w:t>National Formosa University, Huwei Township/Yunlin County/Taiwan (R.O.C.), Dec. 1~2, 2017.</w:t>
    </w:r>
  </w:p>
  <w:p w:rsidR="00381C5B" w:rsidRPr="00D4318B" w:rsidRDefault="00381C5B" w:rsidP="00381C5B">
    <w:pPr>
      <w:ind w:right="600"/>
      <w:rPr>
        <w:color w:val="333333"/>
        <w:sz w:val="18"/>
        <w:szCs w:val="18"/>
        <w:shd w:val="clear" w:color="auto" w:fill="FFFFFF"/>
        <w:lang w:eastAsia="zh-TW"/>
      </w:rPr>
    </w:pPr>
    <w:r w:rsidRPr="00D4318B">
      <w:rPr>
        <w:color w:val="333333"/>
        <w:sz w:val="18"/>
        <w:szCs w:val="18"/>
        <w:shd w:val="clear" w:color="auto" w:fill="FFFFFF"/>
      </w:rPr>
      <w:t>E-mail :</w:t>
    </w:r>
    <w:hyperlink r:id="rId1" w:history="1">
      <w:r w:rsidRPr="004B5FBE">
        <w:rPr>
          <w:rStyle w:val="ab"/>
          <w:color w:val="006600"/>
          <w:sz w:val="18"/>
          <w:szCs w:val="18"/>
          <w:shd w:val="clear" w:color="auto" w:fill="FFFFFF"/>
        </w:rPr>
        <w:t>icoiam-2017taiwan@nfu.edu.tw</w:t>
      </w:r>
    </w:hyperlink>
    <w:r w:rsidRPr="00D4318B">
      <w:rPr>
        <w:color w:val="333333"/>
        <w:sz w:val="18"/>
        <w:szCs w:val="18"/>
        <w:shd w:val="clear" w:color="auto" w:fill="FFFFFF"/>
      </w:rPr>
      <w:t xml:space="preserve"> , website: </w:t>
    </w:r>
    <w:hyperlink r:id="rId2" w:history="1">
      <w:r w:rsidRPr="004B5FBE">
        <w:rPr>
          <w:rStyle w:val="ab"/>
          <w:color w:val="006600"/>
          <w:sz w:val="18"/>
          <w:szCs w:val="18"/>
          <w:shd w:val="clear" w:color="auto" w:fill="FFFFFF"/>
        </w:rPr>
        <w:t>http://icoiam-2017taiwan.nfu.edu.tw/</w:t>
      </w:r>
    </w:hyperlink>
    <w:r w:rsidRPr="00D4318B">
      <w:rPr>
        <w:sz w:val="18"/>
        <w:szCs w:val="18"/>
      </w:rPr>
      <w:t>.</w:t>
    </w:r>
  </w:p>
  <w:p w:rsidR="00A921AD" w:rsidRPr="00381C5B" w:rsidRDefault="00A921AD" w:rsidP="00381C5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5E9"/>
    <w:multiLevelType w:val="multilevel"/>
    <w:tmpl w:val="158C1ACA"/>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448"/>
        </w:tabs>
        <w:ind w:left="2448" w:hanging="648"/>
      </w:pPr>
      <w:rPr>
        <w:rFonts w:hint="default"/>
      </w:rPr>
    </w:lvl>
    <w:lvl w:ilvl="4">
      <w:start w:val="1"/>
      <w:numFmt w:val="decimal"/>
      <w:lvlText w:val="%1.%2.%3.%4.%5."/>
      <w:lvlJc w:val="left"/>
      <w:pPr>
        <w:tabs>
          <w:tab w:val="num" w:pos="2952"/>
        </w:tabs>
        <w:ind w:left="2952" w:hanging="792"/>
      </w:pPr>
      <w:rPr>
        <w:rFonts w:hint="default"/>
      </w:rPr>
    </w:lvl>
    <w:lvl w:ilvl="5">
      <w:start w:val="1"/>
      <w:numFmt w:val="decimal"/>
      <w:lvlText w:val="%1.%2.%3.%4.%5.%6."/>
      <w:lvlJc w:val="left"/>
      <w:pPr>
        <w:tabs>
          <w:tab w:val="num" w:pos="3456"/>
        </w:tabs>
        <w:ind w:left="3456" w:hanging="936"/>
      </w:pPr>
      <w:rPr>
        <w:rFonts w:hint="default"/>
      </w:rPr>
    </w:lvl>
    <w:lvl w:ilvl="6">
      <w:start w:val="1"/>
      <w:numFmt w:val="decimal"/>
      <w:lvlText w:val="%1.%2.%3.%4.%5.%6.%7."/>
      <w:lvlJc w:val="left"/>
      <w:pPr>
        <w:tabs>
          <w:tab w:val="num" w:pos="3960"/>
        </w:tabs>
        <w:ind w:left="3960" w:hanging="1080"/>
      </w:pPr>
      <w:rPr>
        <w:rFonts w:hint="default"/>
      </w:rPr>
    </w:lvl>
    <w:lvl w:ilvl="7">
      <w:start w:val="1"/>
      <w:numFmt w:val="decimal"/>
      <w:lvlText w:val="%1.%2.%3.%4.%5.%6.%7.%8."/>
      <w:lvlJc w:val="left"/>
      <w:pPr>
        <w:tabs>
          <w:tab w:val="num" w:pos="4464"/>
        </w:tabs>
        <w:ind w:left="4464" w:hanging="1224"/>
      </w:pPr>
      <w:rPr>
        <w:rFonts w:hint="default"/>
      </w:rPr>
    </w:lvl>
    <w:lvl w:ilvl="8">
      <w:start w:val="1"/>
      <w:numFmt w:val="decimal"/>
      <w:lvlText w:val="%1.%2.%3.%4.%5.%6.%7.%8.%9."/>
      <w:lvlJc w:val="left"/>
      <w:pPr>
        <w:tabs>
          <w:tab w:val="num" w:pos="5040"/>
        </w:tabs>
        <w:ind w:left="5040" w:hanging="1440"/>
      </w:pPr>
      <w:rPr>
        <w:rFonts w:hint="default"/>
      </w:rPr>
    </w:lvl>
  </w:abstractNum>
  <w:abstractNum w:abstractNumId="1">
    <w:nsid w:val="02AA734F"/>
    <w:multiLevelType w:val="multilevel"/>
    <w:tmpl w:val="0CD8133E"/>
    <w:lvl w:ilvl="0">
      <w:start w:val="1"/>
      <w:numFmt w:val="decimal"/>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62726AC"/>
    <w:multiLevelType w:val="hybridMultilevel"/>
    <w:tmpl w:val="9AE0251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
    <w:nsid w:val="0A6E4D20"/>
    <w:multiLevelType w:val="multilevel"/>
    <w:tmpl w:val="EFAE6AF8"/>
    <w:lvl w:ilvl="0">
      <w:start w:val="1"/>
      <w:numFmt w:val="decimal"/>
      <w:lvlText w:val="%1."/>
      <w:lvlJc w:val="left"/>
      <w:pPr>
        <w:tabs>
          <w:tab w:val="num" w:pos="0"/>
        </w:tabs>
        <w:ind w:hanging="360"/>
      </w:pPr>
      <w:rPr>
        <w:rFonts w:hint="default"/>
      </w:rPr>
    </w:lvl>
    <w:lvl w:ilvl="1">
      <w:start w:val="1"/>
      <w:numFmt w:val="decimal"/>
      <w:lvlRestart w:val="0"/>
      <w:isLgl/>
      <w:lvlText w:val="%1.%2."/>
      <w:lvlJc w:val="left"/>
      <w:pPr>
        <w:tabs>
          <w:tab w:val="num" w:pos="720"/>
        </w:tabs>
      </w:pPr>
      <w:rPr>
        <w:rFonts w:hint="default"/>
      </w:rPr>
    </w:lvl>
    <w:lvl w:ilvl="2">
      <w:start w:val="1"/>
      <w:numFmt w:val="decimal"/>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1872"/>
        </w:tabs>
        <w:ind w:left="1872" w:hanging="792"/>
      </w:pPr>
      <w:rPr>
        <w:rFonts w:hint="default"/>
      </w:rPr>
    </w:lvl>
    <w:lvl w:ilvl="5">
      <w:start w:val="1"/>
      <w:numFmt w:val="decimal"/>
      <w:lvlText w:val="%1.%2.%3.%4.%5.%6."/>
      <w:lvlJc w:val="left"/>
      <w:pPr>
        <w:tabs>
          <w:tab w:val="num" w:pos="2376"/>
        </w:tabs>
        <w:ind w:left="2376" w:hanging="936"/>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384"/>
        </w:tabs>
        <w:ind w:left="3384" w:hanging="1224"/>
      </w:pPr>
      <w:rPr>
        <w:rFonts w:hint="default"/>
      </w:rPr>
    </w:lvl>
    <w:lvl w:ilvl="8">
      <w:start w:val="1"/>
      <w:numFmt w:val="decimal"/>
      <w:lvlText w:val="%1.%2.%3.%4.%5.%6.%7.%8.%9."/>
      <w:lvlJc w:val="left"/>
      <w:pPr>
        <w:tabs>
          <w:tab w:val="num" w:pos="3960"/>
        </w:tabs>
        <w:ind w:left="3960" w:hanging="1440"/>
      </w:pPr>
      <w:rPr>
        <w:rFonts w:hint="default"/>
      </w:rPr>
    </w:lvl>
  </w:abstractNum>
  <w:abstractNum w:abstractNumId="4">
    <w:nsid w:val="0C8B69E6"/>
    <w:multiLevelType w:val="hybridMultilevel"/>
    <w:tmpl w:val="C9F8E578"/>
    <w:lvl w:ilvl="0" w:tplc="B98A7B32">
      <w:start w:val="4"/>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1214FD7"/>
    <w:multiLevelType w:val="multilevel"/>
    <w:tmpl w:val="3D8C8DA2"/>
    <w:lvl w:ilvl="0">
      <w:start w:val="1"/>
      <w:numFmt w:val="decimal"/>
      <w:pStyle w:val="confLevel1heading"/>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pStyle w:val="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A0C7373"/>
    <w:multiLevelType w:val="hybridMultilevel"/>
    <w:tmpl w:val="A54CC830"/>
    <w:lvl w:ilvl="0" w:tplc="793A1F8A">
      <w:start w:val="1"/>
      <w:numFmt w:val="bullet"/>
      <w:pStyle w:val="confbulletedtex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7">
    <w:nsid w:val="241C7AFF"/>
    <w:multiLevelType w:val="hybridMultilevel"/>
    <w:tmpl w:val="CF3024A2"/>
    <w:lvl w:ilvl="0" w:tplc="C9C4F766">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A5822DF"/>
    <w:multiLevelType w:val="hybridMultilevel"/>
    <w:tmpl w:val="326E2A58"/>
    <w:lvl w:ilvl="0" w:tplc="C9229A84">
      <w:start w:val="2"/>
      <w:numFmt w:val="decimal"/>
      <w:lvlText w:val="%1"/>
      <w:lvlJc w:val="left"/>
      <w:pPr>
        <w:tabs>
          <w:tab w:val="num" w:pos="2040"/>
        </w:tabs>
        <w:ind w:left="2040" w:hanging="1680"/>
      </w:pPr>
      <w:rPr>
        <w:rFonts w:hint="default"/>
      </w:rPr>
    </w:lvl>
    <w:lvl w:ilvl="1" w:tplc="C33C89C2">
      <w:start w:val="3"/>
      <w:numFmt w:val="bullet"/>
      <w:lvlText w:val=""/>
      <w:lvlJc w:val="left"/>
      <w:pPr>
        <w:tabs>
          <w:tab w:val="num" w:pos="1440"/>
        </w:tabs>
        <w:ind w:left="1440" w:hanging="360"/>
      </w:pPr>
      <w:rPr>
        <w:rFonts w:ascii="Wingdings" w:eastAsia="Times New Roman" w:hAnsi="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F98189E"/>
    <w:multiLevelType w:val="multilevel"/>
    <w:tmpl w:val="14EAC5C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0">
    <w:nsid w:val="357876A2"/>
    <w:multiLevelType w:val="multilevel"/>
    <w:tmpl w:val="67C41FAE"/>
    <w:lvl w:ilvl="0">
      <w:start w:val="1"/>
      <w:numFmt w:val="decimal"/>
      <w:lvlText w:val="%1."/>
      <w:lvlJc w:val="left"/>
      <w:pPr>
        <w:tabs>
          <w:tab w:val="num" w:pos="0"/>
        </w:tabs>
        <w:ind w:hanging="360"/>
      </w:pPr>
      <w:rPr>
        <w:rFonts w:hint="default"/>
      </w:rPr>
    </w:lvl>
    <w:lvl w:ilvl="1">
      <w:start w:val="1"/>
      <w:numFmt w:val="decimal"/>
      <w:lvlRestart w:val="0"/>
      <w:isLgl/>
      <w:lvlText w:val="%1.%2."/>
      <w:lvlJc w:val="left"/>
      <w:pPr>
        <w:tabs>
          <w:tab w:val="num" w:pos="720"/>
        </w:tabs>
      </w:pPr>
      <w:rPr>
        <w:rFonts w:hint="default"/>
      </w:rPr>
    </w:lvl>
    <w:lvl w:ilvl="2">
      <w:start w:val="1"/>
      <w:numFmt w:val="decimal"/>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1872"/>
        </w:tabs>
        <w:ind w:left="1872" w:hanging="792"/>
      </w:pPr>
      <w:rPr>
        <w:rFonts w:hint="default"/>
      </w:rPr>
    </w:lvl>
    <w:lvl w:ilvl="5">
      <w:start w:val="1"/>
      <w:numFmt w:val="decimal"/>
      <w:lvlText w:val="%1.%2.%3.%4.%5.%6."/>
      <w:lvlJc w:val="left"/>
      <w:pPr>
        <w:tabs>
          <w:tab w:val="num" w:pos="2376"/>
        </w:tabs>
        <w:ind w:left="2376" w:hanging="936"/>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384"/>
        </w:tabs>
        <w:ind w:left="3384" w:hanging="1224"/>
      </w:pPr>
      <w:rPr>
        <w:rFonts w:hint="default"/>
      </w:rPr>
    </w:lvl>
    <w:lvl w:ilvl="8">
      <w:start w:val="1"/>
      <w:numFmt w:val="decimal"/>
      <w:lvlText w:val="%1.%2.%3.%4.%5.%6.%7.%8.%9."/>
      <w:lvlJc w:val="left"/>
      <w:pPr>
        <w:tabs>
          <w:tab w:val="num" w:pos="3960"/>
        </w:tabs>
        <w:ind w:left="3960" w:hanging="1440"/>
      </w:pPr>
      <w:rPr>
        <w:rFonts w:hint="default"/>
      </w:rPr>
    </w:lvl>
  </w:abstractNum>
  <w:abstractNum w:abstractNumId="11">
    <w:nsid w:val="3D400B39"/>
    <w:multiLevelType w:val="hybridMultilevel"/>
    <w:tmpl w:val="870E9ADA"/>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2">
    <w:nsid w:val="4C837818"/>
    <w:multiLevelType w:val="multilevel"/>
    <w:tmpl w:val="F3AEEF3A"/>
    <w:lvl w:ilvl="0">
      <w:start w:val="1"/>
      <w:numFmt w:val="decimal"/>
      <w:lvlText w:val="%1."/>
      <w:lvlJc w:val="left"/>
      <w:pPr>
        <w:tabs>
          <w:tab w:val="num" w:pos="0"/>
        </w:tabs>
        <w:ind w:hanging="360"/>
      </w:pPr>
      <w:rPr>
        <w:rFonts w:hint="default"/>
      </w:rPr>
    </w:lvl>
    <w:lvl w:ilvl="1">
      <w:start w:val="1"/>
      <w:numFmt w:val="decimal"/>
      <w:lvlRestart w:val="0"/>
      <w:isLgl/>
      <w:lvlText w:val="%1.%2."/>
      <w:lvlJc w:val="left"/>
      <w:pPr>
        <w:tabs>
          <w:tab w:val="num" w:pos="720"/>
        </w:tabs>
      </w:pPr>
      <w:rPr>
        <w:rFonts w:hint="default"/>
      </w:rPr>
    </w:lvl>
    <w:lvl w:ilvl="2">
      <w:start w:val="1"/>
      <w:numFmt w:val="decimal"/>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1872"/>
        </w:tabs>
        <w:ind w:left="1872" w:hanging="792"/>
      </w:pPr>
      <w:rPr>
        <w:rFonts w:hint="default"/>
      </w:rPr>
    </w:lvl>
    <w:lvl w:ilvl="5">
      <w:start w:val="1"/>
      <w:numFmt w:val="decimal"/>
      <w:lvlText w:val="%1.%2.%3.%4.%5.%6."/>
      <w:lvlJc w:val="left"/>
      <w:pPr>
        <w:tabs>
          <w:tab w:val="num" w:pos="2376"/>
        </w:tabs>
        <w:ind w:left="2376" w:hanging="936"/>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384"/>
        </w:tabs>
        <w:ind w:left="3384" w:hanging="1224"/>
      </w:pPr>
      <w:rPr>
        <w:rFonts w:hint="default"/>
      </w:rPr>
    </w:lvl>
    <w:lvl w:ilvl="8">
      <w:start w:val="1"/>
      <w:numFmt w:val="decimal"/>
      <w:lvlText w:val="%1.%2.%3.%4.%5.%6.%7.%8.%9."/>
      <w:lvlJc w:val="left"/>
      <w:pPr>
        <w:tabs>
          <w:tab w:val="num" w:pos="3960"/>
        </w:tabs>
        <w:ind w:left="3960" w:hanging="1440"/>
      </w:pPr>
      <w:rPr>
        <w:rFonts w:hint="default"/>
      </w:rPr>
    </w:lvl>
  </w:abstractNum>
  <w:abstractNum w:abstractNumId="13">
    <w:nsid w:val="593A3E04"/>
    <w:multiLevelType w:val="multilevel"/>
    <w:tmpl w:val="7B8AEF0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3371086"/>
    <w:multiLevelType w:val="multilevel"/>
    <w:tmpl w:val="18362576"/>
    <w:lvl w:ilvl="0">
      <w:start w:val="1"/>
      <w:numFmt w:val="decimal"/>
      <w:pStyle w:val="1"/>
      <w:lvlText w:val="%1."/>
      <w:lvlJc w:val="left"/>
      <w:pPr>
        <w:tabs>
          <w:tab w:val="num" w:pos="0"/>
        </w:tabs>
        <w:ind w:hanging="360"/>
      </w:pPr>
      <w:rPr>
        <w:rFonts w:hint="default"/>
      </w:rPr>
    </w:lvl>
    <w:lvl w:ilvl="1">
      <w:start w:val="1"/>
      <w:numFmt w:val="decimal"/>
      <w:pStyle w:val="2"/>
      <w:isLgl/>
      <w:lvlText w:val="%1.%2."/>
      <w:lvlJc w:val="left"/>
      <w:pPr>
        <w:tabs>
          <w:tab w:val="num" w:pos="720"/>
        </w:tabs>
      </w:pPr>
      <w:rPr>
        <w:rFonts w:hint="default"/>
      </w:rPr>
    </w:lvl>
    <w:lvl w:ilvl="2">
      <w:start w:val="1"/>
      <w:numFmt w:val="decimal"/>
      <w:pStyle w:val="3"/>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1872"/>
        </w:tabs>
        <w:ind w:left="1872" w:hanging="792"/>
      </w:pPr>
      <w:rPr>
        <w:rFonts w:hint="default"/>
      </w:rPr>
    </w:lvl>
    <w:lvl w:ilvl="5">
      <w:start w:val="1"/>
      <w:numFmt w:val="decimal"/>
      <w:lvlText w:val="%1.%2.%3.%4.%5.%6."/>
      <w:lvlJc w:val="left"/>
      <w:pPr>
        <w:tabs>
          <w:tab w:val="num" w:pos="2376"/>
        </w:tabs>
        <w:ind w:left="2376" w:hanging="936"/>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384"/>
        </w:tabs>
        <w:ind w:left="3384" w:hanging="1224"/>
      </w:pPr>
      <w:rPr>
        <w:rFonts w:hint="default"/>
      </w:rPr>
    </w:lvl>
    <w:lvl w:ilvl="8">
      <w:start w:val="1"/>
      <w:numFmt w:val="decimal"/>
      <w:lvlText w:val="%1.%2.%3.%4.%5.%6.%7.%8.%9."/>
      <w:lvlJc w:val="left"/>
      <w:pPr>
        <w:tabs>
          <w:tab w:val="num" w:pos="3960"/>
        </w:tabs>
        <w:ind w:left="3960" w:hanging="1440"/>
      </w:pPr>
      <w:rPr>
        <w:rFonts w:hint="default"/>
      </w:rPr>
    </w:lvl>
  </w:abstractNum>
  <w:abstractNum w:abstractNumId="15">
    <w:nsid w:val="6C861A14"/>
    <w:multiLevelType w:val="hybridMultilevel"/>
    <w:tmpl w:val="0DF8680C"/>
    <w:lvl w:ilvl="0" w:tplc="BA7233E4">
      <w:start w:val="4"/>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73FE1F75"/>
    <w:multiLevelType w:val="hybridMultilevel"/>
    <w:tmpl w:val="1B387942"/>
    <w:lvl w:ilvl="0" w:tplc="04090001">
      <w:start w:val="1"/>
      <w:numFmt w:val="bullet"/>
      <w:lvlText w:val=""/>
      <w:lvlJc w:val="left"/>
      <w:pPr>
        <w:tabs>
          <w:tab w:val="num" w:pos="530"/>
        </w:tabs>
        <w:ind w:left="530" w:hanging="360"/>
      </w:pPr>
      <w:rPr>
        <w:rFonts w:ascii="Symbol" w:hAnsi="Symbol" w:cs="Symbol" w:hint="default"/>
      </w:rPr>
    </w:lvl>
    <w:lvl w:ilvl="1" w:tplc="04090003">
      <w:start w:val="1"/>
      <w:numFmt w:val="bullet"/>
      <w:lvlText w:val="o"/>
      <w:lvlJc w:val="left"/>
      <w:pPr>
        <w:tabs>
          <w:tab w:val="num" w:pos="1250"/>
        </w:tabs>
        <w:ind w:left="1250" w:hanging="360"/>
      </w:pPr>
      <w:rPr>
        <w:rFonts w:ascii="Courier New" w:hAnsi="Courier New" w:cs="Courier New" w:hint="default"/>
      </w:rPr>
    </w:lvl>
    <w:lvl w:ilvl="2" w:tplc="04090005">
      <w:start w:val="1"/>
      <w:numFmt w:val="bullet"/>
      <w:lvlText w:val=""/>
      <w:lvlJc w:val="left"/>
      <w:pPr>
        <w:tabs>
          <w:tab w:val="num" w:pos="1970"/>
        </w:tabs>
        <w:ind w:left="1970" w:hanging="360"/>
      </w:pPr>
      <w:rPr>
        <w:rFonts w:ascii="Wingdings" w:hAnsi="Wingdings" w:cs="Wingdings" w:hint="default"/>
      </w:rPr>
    </w:lvl>
    <w:lvl w:ilvl="3" w:tplc="04090001">
      <w:start w:val="1"/>
      <w:numFmt w:val="bullet"/>
      <w:lvlText w:val=""/>
      <w:lvlJc w:val="left"/>
      <w:pPr>
        <w:tabs>
          <w:tab w:val="num" w:pos="2690"/>
        </w:tabs>
        <w:ind w:left="2690" w:hanging="360"/>
      </w:pPr>
      <w:rPr>
        <w:rFonts w:ascii="Symbol" w:hAnsi="Symbol" w:cs="Symbol" w:hint="default"/>
      </w:rPr>
    </w:lvl>
    <w:lvl w:ilvl="4" w:tplc="04090003">
      <w:start w:val="1"/>
      <w:numFmt w:val="bullet"/>
      <w:lvlText w:val="o"/>
      <w:lvlJc w:val="left"/>
      <w:pPr>
        <w:tabs>
          <w:tab w:val="num" w:pos="3410"/>
        </w:tabs>
        <w:ind w:left="3410" w:hanging="360"/>
      </w:pPr>
      <w:rPr>
        <w:rFonts w:ascii="Courier New" w:hAnsi="Courier New" w:cs="Courier New" w:hint="default"/>
      </w:rPr>
    </w:lvl>
    <w:lvl w:ilvl="5" w:tplc="04090005">
      <w:start w:val="1"/>
      <w:numFmt w:val="bullet"/>
      <w:lvlText w:val=""/>
      <w:lvlJc w:val="left"/>
      <w:pPr>
        <w:tabs>
          <w:tab w:val="num" w:pos="4130"/>
        </w:tabs>
        <w:ind w:left="4130" w:hanging="360"/>
      </w:pPr>
      <w:rPr>
        <w:rFonts w:ascii="Wingdings" w:hAnsi="Wingdings" w:cs="Wingdings" w:hint="default"/>
      </w:rPr>
    </w:lvl>
    <w:lvl w:ilvl="6" w:tplc="04090001">
      <w:start w:val="1"/>
      <w:numFmt w:val="bullet"/>
      <w:lvlText w:val=""/>
      <w:lvlJc w:val="left"/>
      <w:pPr>
        <w:tabs>
          <w:tab w:val="num" w:pos="4850"/>
        </w:tabs>
        <w:ind w:left="4850" w:hanging="360"/>
      </w:pPr>
      <w:rPr>
        <w:rFonts w:ascii="Symbol" w:hAnsi="Symbol" w:cs="Symbol" w:hint="default"/>
      </w:rPr>
    </w:lvl>
    <w:lvl w:ilvl="7" w:tplc="04090003">
      <w:start w:val="1"/>
      <w:numFmt w:val="bullet"/>
      <w:lvlText w:val="o"/>
      <w:lvlJc w:val="left"/>
      <w:pPr>
        <w:tabs>
          <w:tab w:val="num" w:pos="5570"/>
        </w:tabs>
        <w:ind w:left="5570" w:hanging="360"/>
      </w:pPr>
      <w:rPr>
        <w:rFonts w:ascii="Courier New" w:hAnsi="Courier New" w:cs="Courier New" w:hint="default"/>
      </w:rPr>
    </w:lvl>
    <w:lvl w:ilvl="8" w:tplc="04090005">
      <w:start w:val="1"/>
      <w:numFmt w:val="bullet"/>
      <w:lvlText w:val=""/>
      <w:lvlJc w:val="left"/>
      <w:pPr>
        <w:tabs>
          <w:tab w:val="num" w:pos="6290"/>
        </w:tabs>
        <w:ind w:left="6290" w:hanging="360"/>
      </w:pPr>
      <w:rPr>
        <w:rFonts w:ascii="Wingdings" w:hAnsi="Wingdings" w:cs="Wingdings" w:hint="default"/>
      </w:rPr>
    </w:lvl>
  </w:abstractNum>
  <w:abstractNum w:abstractNumId="17">
    <w:nsid w:val="7F193537"/>
    <w:multiLevelType w:val="hybridMultilevel"/>
    <w:tmpl w:val="A9E649D8"/>
    <w:lvl w:ilvl="0" w:tplc="04090001">
      <w:start w:val="10"/>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7"/>
  </w:num>
  <w:num w:numId="3">
    <w:abstractNumId w:val="4"/>
  </w:num>
  <w:num w:numId="4">
    <w:abstractNumId w:val="15"/>
  </w:num>
  <w:num w:numId="5">
    <w:abstractNumId w:val="9"/>
  </w:num>
  <w:num w:numId="6">
    <w:abstractNumId w:val="13"/>
  </w:num>
  <w:num w:numId="7">
    <w:abstractNumId w:val="0"/>
  </w:num>
  <w:num w:numId="8">
    <w:abstractNumId w:val="1"/>
  </w:num>
  <w:num w:numId="9">
    <w:abstractNumId w:val="12"/>
  </w:num>
  <w:num w:numId="10">
    <w:abstractNumId w:val="6"/>
  </w:num>
  <w:num w:numId="11">
    <w:abstractNumId w:val="16"/>
  </w:num>
  <w:num w:numId="12">
    <w:abstractNumId w:val="12"/>
    <w:lvlOverride w:ilvl="0">
      <w:lvl w:ilvl="0">
        <w:start w:val="1"/>
        <w:numFmt w:val="decimal"/>
        <w:lvlText w:val="%1."/>
        <w:lvlJc w:val="left"/>
        <w:pPr>
          <w:tabs>
            <w:tab w:val="num" w:pos="0"/>
          </w:tabs>
          <w:ind w:hanging="360"/>
        </w:pPr>
        <w:rPr>
          <w:rFonts w:hint="default"/>
        </w:rPr>
      </w:lvl>
    </w:lvlOverride>
    <w:lvlOverride w:ilvl="1">
      <w:lvl w:ilvl="1">
        <w:start w:val="1"/>
        <w:numFmt w:val="decimal"/>
        <w:lvlRestart w:val="0"/>
        <w:isLgl/>
        <w:lvlText w:val="%1.%2."/>
        <w:lvlJc w:val="left"/>
        <w:pPr>
          <w:tabs>
            <w:tab w:val="num" w:pos="720"/>
          </w:tabs>
        </w:pPr>
        <w:rPr>
          <w:rFonts w:hint="default"/>
        </w:rPr>
      </w:lvl>
    </w:lvlOverride>
    <w:lvlOverride w:ilvl="2">
      <w:lvl w:ilvl="2">
        <w:start w:val="1"/>
        <w:numFmt w:val="decimal"/>
        <w:lvlText w:val="%1.%2.%3."/>
        <w:lvlJc w:val="left"/>
        <w:pPr>
          <w:tabs>
            <w:tab w:val="num" w:pos="864"/>
          </w:tabs>
          <w:ind w:left="864" w:hanging="504"/>
        </w:pPr>
        <w:rPr>
          <w:rFonts w:hint="default"/>
        </w:rPr>
      </w:lvl>
    </w:lvlOverride>
    <w:lvlOverride w:ilvl="3">
      <w:lvl w:ilvl="3">
        <w:start w:val="1"/>
        <w:numFmt w:val="decimal"/>
        <w:lvlText w:val="%1.%2.%3.%4."/>
        <w:lvlJc w:val="left"/>
        <w:pPr>
          <w:tabs>
            <w:tab w:val="num" w:pos="1440"/>
          </w:tabs>
          <w:ind w:left="1368" w:hanging="648"/>
        </w:pPr>
        <w:rPr>
          <w:rFonts w:hint="default"/>
        </w:rPr>
      </w:lvl>
    </w:lvlOverride>
    <w:lvlOverride w:ilvl="4">
      <w:lvl w:ilvl="4">
        <w:start w:val="1"/>
        <w:numFmt w:val="decimal"/>
        <w:lvlText w:val="%1.%2.%3.%4.%5."/>
        <w:lvlJc w:val="left"/>
        <w:pPr>
          <w:tabs>
            <w:tab w:val="num" w:pos="1872"/>
          </w:tabs>
          <w:ind w:left="1872" w:hanging="792"/>
        </w:pPr>
        <w:rPr>
          <w:rFonts w:hint="default"/>
        </w:rPr>
      </w:lvl>
    </w:lvlOverride>
    <w:lvlOverride w:ilvl="5">
      <w:lvl w:ilvl="5">
        <w:start w:val="1"/>
        <w:numFmt w:val="decimal"/>
        <w:lvlText w:val="%1.%2.%3.%4.%5.%6."/>
        <w:lvlJc w:val="left"/>
        <w:pPr>
          <w:tabs>
            <w:tab w:val="num" w:pos="2376"/>
          </w:tabs>
          <w:ind w:left="2376" w:hanging="936"/>
        </w:pPr>
        <w:rPr>
          <w:rFonts w:hint="default"/>
        </w:rPr>
      </w:lvl>
    </w:lvlOverride>
    <w:lvlOverride w:ilvl="6">
      <w:lvl w:ilvl="6">
        <w:start w:val="1"/>
        <w:numFmt w:val="decimal"/>
        <w:lvlText w:val="%1.%2.%3.%4.%5.%6.%7."/>
        <w:lvlJc w:val="left"/>
        <w:pPr>
          <w:tabs>
            <w:tab w:val="num" w:pos="2880"/>
          </w:tabs>
          <w:ind w:left="2880" w:hanging="1080"/>
        </w:pPr>
        <w:rPr>
          <w:rFonts w:hint="default"/>
        </w:rPr>
      </w:lvl>
    </w:lvlOverride>
    <w:lvlOverride w:ilvl="7">
      <w:lvl w:ilvl="7">
        <w:start w:val="1"/>
        <w:numFmt w:val="decimal"/>
        <w:lvlText w:val="%1.%2.%3.%4.%5.%6.%7.%8."/>
        <w:lvlJc w:val="left"/>
        <w:pPr>
          <w:tabs>
            <w:tab w:val="num" w:pos="3384"/>
          </w:tabs>
          <w:ind w:left="3384" w:hanging="1224"/>
        </w:pPr>
        <w:rPr>
          <w:rFonts w:hint="default"/>
        </w:rPr>
      </w:lvl>
    </w:lvlOverride>
    <w:lvlOverride w:ilvl="8">
      <w:lvl w:ilvl="8">
        <w:start w:val="1"/>
        <w:numFmt w:val="decimal"/>
        <w:lvlText w:val="%1.%2.%3.%4.%5.%6.%7.%8.%9."/>
        <w:lvlJc w:val="left"/>
        <w:pPr>
          <w:tabs>
            <w:tab w:val="num" w:pos="3960"/>
          </w:tabs>
          <w:ind w:left="3960" w:hanging="1440"/>
        </w:pPr>
        <w:rPr>
          <w:rFonts w:hint="default"/>
        </w:rPr>
      </w:lvl>
    </w:lvlOverride>
  </w:num>
  <w:num w:numId="13">
    <w:abstractNumId w:val="12"/>
  </w:num>
  <w:num w:numId="14">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7"/>
  </w:num>
  <w:num w:numId="20">
    <w:abstractNumId w:val="14"/>
  </w:num>
  <w:num w:numId="21">
    <w:abstractNumId w:val="5"/>
  </w:num>
  <w:num w:numId="22">
    <w:abstractNumId w:val="11"/>
  </w:num>
  <w:num w:numId="23">
    <w:abstractNumId w:val="2"/>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noPunctuationKerning/>
  <w:characterSpacingControl w:val="doNotCompress"/>
  <w:noLineBreaksAfter w:lang="zh-TW" w:val="([{£¥‘“‵〈《「『【〔〝︵︷︹︻︽︿﹁﹃﹙﹛﹝（｛"/>
  <w:noLineBreaksBefore w:lang="zh-TW" w:val="!),.:;?]}¢·–—’”•‥…‧′╴、。〉》」』】〕〞︰︱︳︴︶︸︺︼︾﹀﹂﹄﹏﹐﹑﹒﹔﹕﹖﹗﹚﹜﹞！），．：；？］｜｝､"/>
  <w:doNotValidateAgainstSchema/>
  <w:doNotDemarcateInvalidXml/>
  <w:hdrShapeDefaults>
    <o:shapedefaults v:ext="edit" spidmax="6145"/>
  </w:hdrShapeDefaults>
  <w:footnotePr>
    <w:numRestart w:val="eachSect"/>
    <w:footnote w:id="-1"/>
    <w:footnote w:id="0"/>
    <w:footnote w:id="1"/>
  </w:footnotePr>
  <w:endnotePr>
    <w:endnote w:id="-1"/>
    <w:endnote w:id="0"/>
  </w:endnotePr>
  <w:compat>
    <w:useFELayout/>
  </w:compat>
  <w:rsids>
    <w:rsidRoot w:val="00E40183"/>
    <w:rsid w:val="000237BF"/>
    <w:rsid w:val="000365E9"/>
    <w:rsid w:val="00071982"/>
    <w:rsid w:val="000817D5"/>
    <w:rsid w:val="0008617E"/>
    <w:rsid w:val="000B2DDE"/>
    <w:rsid w:val="000B7FF2"/>
    <w:rsid w:val="000D6BB2"/>
    <w:rsid w:val="000E753D"/>
    <w:rsid w:val="00110013"/>
    <w:rsid w:val="001360DF"/>
    <w:rsid w:val="00174E44"/>
    <w:rsid w:val="00185B38"/>
    <w:rsid w:val="00194E47"/>
    <w:rsid w:val="001B1885"/>
    <w:rsid w:val="001B45C2"/>
    <w:rsid w:val="001B4D79"/>
    <w:rsid w:val="001B7F0A"/>
    <w:rsid w:val="001D0250"/>
    <w:rsid w:val="001F4BA1"/>
    <w:rsid w:val="001F6600"/>
    <w:rsid w:val="001F7881"/>
    <w:rsid w:val="002220E7"/>
    <w:rsid w:val="00225AFB"/>
    <w:rsid w:val="00231007"/>
    <w:rsid w:val="00231746"/>
    <w:rsid w:val="0024518D"/>
    <w:rsid w:val="002477FB"/>
    <w:rsid w:val="00252966"/>
    <w:rsid w:val="0026235D"/>
    <w:rsid w:val="00287C4E"/>
    <w:rsid w:val="0029576F"/>
    <w:rsid w:val="002A5A6E"/>
    <w:rsid w:val="002E18A5"/>
    <w:rsid w:val="002E59FD"/>
    <w:rsid w:val="0032415C"/>
    <w:rsid w:val="0032669B"/>
    <w:rsid w:val="003311D8"/>
    <w:rsid w:val="00333EDD"/>
    <w:rsid w:val="00337959"/>
    <w:rsid w:val="00344786"/>
    <w:rsid w:val="00381C5B"/>
    <w:rsid w:val="0038512D"/>
    <w:rsid w:val="003A097A"/>
    <w:rsid w:val="003D1B76"/>
    <w:rsid w:val="003D604F"/>
    <w:rsid w:val="003E520D"/>
    <w:rsid w:val="003F329F"/>
    <w:rsid w:val="003F7E22"/>
    <w:rsid w:val="00411561"/>
    <w:rsid w:val="00413C48"/>
    <w:rsid w:val="00420807"/>
    <w:rsid w:val="00432EE9"/>
    <w:rsid w:val="004366AE"/>
    <w:rsid w:val="00442C2A"/>
    <w:rsid w:val="004703C5"/>
    <w:rsid w:val="004A2D3D"/>
    <w:rsid w:val="004B5FBE"/>
    <w:rsid w:val="004D02F5"/>
    <w:rsid w:val="004D62A3"/>
    <w:rsid w:val="004D685C"/>
    <w:rsid w:val="00503AD9"/>
    <w:rsid w:val="00510772"/>
    <w:rsid w:val="0052186A"/>
    <w:rsid w:val="00523558"/>
    <w:rsid w:val="00531C96"/>
    <w:rsid w:val="005341A5"/>
    <w:rsid w:val="005351EE"/>
    <w:rsid w:val="0055411B"/>
    <w:rsid w:val="005613F8"/>
    <w:rsid w:val="00575F9D"/>
    <w:rsid w:val="00580501"/>
    <w:rsid w:val="00585D7F"/>
    <w:rsid w:val="005907D1"/>
    <w:rsid w:val="005C4B58"/>
    <w:rsid w:val="005D5E53"/>
    <w:rsid w:val="005D776A"/>
    <w:rsid w:val="005E0C5F"/>
    <w:rsid w:val="005E306C"/>
    <w:rsid w:val="006058A8"/>
    <w:rsid w:val="00613685"/>
    <w:rsid w:val="00625B3F"/>
    <w:rsid w:val="00625F39"/>
    <w:rsid w:val="00654C69"/>
    <w:rsid w:val="00665A8D"/>
    <w:rsid w:val="00666F89"/>
    <w:rsid w:val="00672E8E"/>
    <w:rsid w:val="006760C9"/>
    <w:rsid w:val="0069075F"/>
    <w:rsid w:val="006920D7"/>
    <w:rsid w:val="006A6BD9"/>
    <w:rsid w:val="006A6DC1"/>
    <w:rsid w:val="006B043D"/>
    <w:rsid w:val="006B75ED"/>
    <w:rsid w:val="006E180A"/>
    <w:rsid w:val="006E68D7"/>
    <w:rsid w:val="006F4350"/>
    <w:rsid w:val="007307F6"/>
    <w:rsid w:val="00777883"/>
    <w:rsid w:val="007A68EE"/>
    <w:rsid w:val="007C46B5"/>
    <w:rsid w:val="00813BE7"/>
    <w:rsid w:val="00827219"/>
    <w:rsid w:val="00832011"/>
    <w:rsid w:val="00852D26"/>
    <w:rsid w:val="00862896"/>
    <w:rsid w:val="00864EFE"/>
    <w:rsid w:val="00865B0E"/>
    <w:rsid w:val="008803FA"/>
    <w:rsid w:val="008942F4"/>
    <w:rsid w:val="008B122A"/>
    <w:rsid w:val="008C6118"/>
    <w:rsid w:val="00905C09"/>
    <w:rsid w:val="00961674"/>
    <w:rsid w:val="00961743"/>
    <w:rsid w:val="00966DE8"/>
    <w:rsid w:val="00967A71"/>
    <w:rsid w:val="00972EBF"/>
    <w:rsid w:val="0098188F"/>
    <w:rsid w:val="00983949"/>
    <w:rsid w:val="00991DB0"/>
    <w:rsid w:val="009A2518"/>
    <w:rsid w:val="009A4368"/>
    <w:rsid w:val="009A6FB3"/>
    <w:rsid w:val="009B18F1"/>
    <w:rsid w:val="009C4D2E"/>
    <w:rsid w:val="009D2632"/>
    <w:rsid w:val="009D5271"/>
    <w:rsid w:val="009D7D5D"/>
    <w:rsid w:val="009E1D1E"/>
    <w:rsid w:val="009E4637"/>
    <w:rsid w:val="00A11C9E"/>
    <w:rsid w:val="00A12F0E"/>
    <w:rsid w:val="00A26EFE"/>
    <w:rsid w:val="00A62D4C"/>
    <w:rsid w:val="00A82533"/>
    <w:rsid w:val="00A921AD"/>
    <w:rsid w:val="00A94D80"/>
    <w:rsid w:val="00AA4D03"/>
    <w:rsid w:val="00AA51CF"/>
    <w:rsid w:val="00AA525D"/>
    <w:rsid w:val="00AB1C60"/>
    <w:rsid w:val="00B00C88"/>
    <w:rsid w:val="00B11EAB"/>
    <w:rsid w:val="00B14C6D"/>
    <w:rsid w:val="00B23E3B"/>
    <w:rsid w:val="00B36789"/>
    <w:rsid w:val="00B373C5"/>
    <w:rsid w:val="00B531D0"/>
    <w:rsid w:val="00B755A3"/>
    <w:rsid w:val="00B854A7"/>
    <w:rsid w:val="00B945E5"/>
    <w:rsid w:val="00BC2DD8"/>
    <w:rsid w:val="00BC6C41"/>
    <w:rsid w:val="00BD5A32"/>
    <w:rsid w:val="00BE2750"/>
    <w:rsid w:val="00BE6AAF"/>
    <w:rsid w:val="00C3269E"/>
    <w:rsid w:val="00C61B40"/>
    <w:rsid w:val="00C65948"/>
    <w:rsid w:val="00C7588F"/>
    <w:rsid w:val="00C8099B"/>
    <w:rsid w:val="00C8099D"/>
    <w:rsid w:val="00CA6E22"/>
    <w:rsid w:val="00CA790B"/>
    <w:rsid w:val="00CB34AF"/>
    <w:rsid w:val="00CE3B2B"/>
    <w:rsid w:val="00CF494B"/>
    <w:rsid w:val="00D4318B"/>
    <w:rsid w:val="00D70745"/>
    <w:rsid w:val="00D71336"/>
    <w:rsid w:val="00D82427"/>
    <w:rsid w:val="00D842FE"/>
    <w:rsid w:val="00D855F5"/>
    <w:rsid w:val="00D863E0"/>
    <w:rsid w:val="00D869A2"/>
    <w:rsid w:val="00D977B4"/>
    <w:rsid w:val="00DA7FB0"/>
    <w:rsid w:val="00DC0CAA"/>
    <w:rsid w:val="00DC5C5A"/>
    <w:rsid w:val="00DD2715"/>
    <w:rsid w:val="00DF4C85"/>
    <w:rsid w:val="00DF59F5"/>
    <w:rsid w:val="00E17559"/>
    <w:rsid w:val="00E3423C"/>
    <w:rsid w:val="00E40183"/>
    <w:rsid w:val="00E54739"/>
    <w:rsid w:val="00E72CA6"/>
    <w:rsid w:val="00E73D9B"/>
    <w:rsid w:val="00EB3058"/>
    <w:rsid w:val="00EE4FBD"/>
    <w:rsid w:val="00EF623F"/>
    <w:rsid w:val="00F048DA"/>
    <w:rsid w:val="00F118C1"/>
    <w:rsid w:val="00F311B0"/>
    <w:rsid w:val="00F524B2"/>
    <w:rsid w:val="00F67622"/>
    <w:rsid w:val="00F706B8"/>
    <w:rsid w:val="00F70DA0"/>
    <w:rsid w:val="00F77255"/>
    <w:rsid w:val="00F835EF"/>
    <w:rsid w:val="00F839B2"/>
    <w:rsid w:val="00F92A9C"/>
    <w:rsid w:val="00F96AA7"/>
    <w:rsid w:val="00FA49A7"/>
    <w:rsid w:val="00FA4D39"/>
    <w:rsid w:val="00FE75AE"/>
    <w:rsid w:val="00FF41CD"/>
    <w:rsid w:val="00FF608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883"/>
    <w:rPr>
      <w:sz w:val="24"/>
      <w:szCs w:val="24"/>
      <w:lang w:val="en-GB" w:eastAsia="en-US"/>
    </w:rPr>
  </w:style>
  <w:style w:type="paragraph" w:styleId="1">
    <w:name w:val="heading 1"/>
    <w:basedOn w:val="a"/>
    <w:next w:val="conftext"/>
    <w:link w:val="10"/>
    <w:uiPriority w:val="99"/>
    <w:qFormat/>
    <w:rsid w:val="00777883"/>
    <w:pPr>
      <w:numPr>
        <w:numId w:val="20"/>
      </w:numPr>
      <w:tabs>
        <w:tab w:val="left" w:pos="360"/>
      </w:tabs>
      <w:spacing w:before="240" w:after="120"/>
      <w:ind w:firstLine="0"/>
      <w:outlineLvl w:val="0"/>
    </w:pPr>
    <w:rPr>
      <w:rFonts w:ascii="Helvetica" w:hAnsi="Helvetica" w:cs="Helvetica"/>
      <w:b/>
      <w:bCs/>
      <w:caps/>
      <w:sz w:val="22"/>
      <w:szCs w:val="22"/>
      <w:lang w:val="en-US"/>
    </w:rPr>
  </w:style>
  <w:style w:type="paragraph" w:styleId="2">
    <w:name w:val="heading 2"/>
    <w:basedOn w:val="a"/>
    <w:next w:val="a"/>
    <w:link w:val="20"/>
    <w:uiPriority w:val="99"/>
    <w:qFormat/>
    <w:rsid w:val="00777883"/>
    <w:pPr>
      <w:numPr>
        <w:ilvl w:val="1"/>
        <w:numId w:val="20"/>
      </w:numPr>
      <w:tabs>
        <w:tab w:val="left" w:pos="547"/>
      </w:tabs>
      <w:spacing w:before="240" w:after="120"/>
      <w:outlineLvl w:val="1"/>
    </w:pPr>
    <w:rPr>
      <w:rFonts w:ascii="Helvetica" w:hAnsi="Helvetica" w:cs="Helvetica"/>
      <w:b/>
      <w:bCs/>
      <w:sz w:val="22"/>
      <w:szCs w:val="22"/>
      <w:lang w:val="en-US"/>
    </w:rPr>
  </w:style>
  <w:style w:type="paragraph" w:styleId="3">
    <w:name w:val="heading 3"/>
    <w:basedOn w:val="a"/>
    <w:next w:val="a"/>
    <w:link w:val="30"/>
    <w:uiPriority w:val="99"/>
    <w:qFormat/>
    <w:rsid w:val="00777883"/>
    <w:pPr>
      <w:keepNext/>
      <w:numPr>
        <w:ilvl w:val="2"/>
        <w:numId w:val="20"/>
      </w:numPr>
      <w:tabs>
        <w:tab w:val="left" w:pos="540"/>
      </w:tabs>
      <w:adjustRightInd w:val="0"/>
      <w:ind w:left="432" w:hanging="432"/>
      <w:outlineLvl w:val="2"/>
    </w:pPr>
    <w:rPr>
      <w:rFonts w:ascii="Helvetica" w:hAnsi="Helvetica" w:cs="Helvetica"/>
      <w:b/>
      <w:bCs/>
      <w:sz w:val="20"/>
      <w:szCs w:val="20"/>
    </w:rPr>
  </w:style>
  <w:style w:type="paragraph" w:styleId="4">
    <w:name w:val="heading 4"/>
    <w:basedOn w:val="a"/>
    <w:next w:val="a"/>
    <w:link w:val="40"/>
    <w:uiPriority w:val="99"/>
    <w:qFormat/>
    <w:rsid w:val="00777883"/>
    <w:pPr>
      <w:keepNext/>
      <w:numPr>
        <w:ilvl w:val="3"/>
        <w:numId w:val="21"/>
      </w:numPr>
      <w:tabs>
        <w:tab w:val="left" w:pos="540"/>
      </w:tabs>
      <w:outlineLvl w:val="3"/>
    </w:pPr>
    <w:rPr>
      <w:rFonts w:ascii="Helvetica" w:hAnsi="Helvetica" w:cs="Helvetica"/>
      <w:b/>
      <w:bCs/>
      <w:sz w:val="18"/>
      <w:szCs w:val="18"/>
      <w:lang w:val="en-US"/>
    </w:rPr>
  </w:style>
  <w:style w:type="paragraph" w:styleId="5">
    <w:name w:val="heading 5"/>
    <w:basedOn w:val="a"/>
    <w:next w:val="a"/>
    <w:link w:val="50"/>
    <w:uiPriority w:val="99"/>
    <w:qFormat/>
    <w:rsid w:val="00777883"/>
    <w:pPr>
      <w:keepNext/>
      <w:jc w:val="center"/>
      <w:outlineLvl w:val="4"/>
    </w:pPr>
    <w:rPr>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C7588F"/>
    <w:rPr>
      <w:rFonts w:ascii="Cambria" w:eastAsia="新細明體" w:hAnsi="Cambria" w:cs="Cambria"/>
      <w:b/>
      <w:bCs/>
      <w:kern w:val="52"/>
      <w:sz w:val="52"/>
      <w:szCs w:val="52"/>
      <w:lang w:val="en-GB" w:eastAsia="en-US"/>
    </w:rPr>
  </w:style>
  <w:style w:type="character" w:customStyle="1" w:styleId="20">
    <w:name w:val="標題 2 字元"/>
    <w:link w:val="2"/>
    <w:uiPriority w:val="99"/>
    <w:semiHidden/>
    <w:locked/>
    <w:rsid w:val="00C7588F"/>
    <w:rPr>
      <w:rFonts w:ascii="Cambria" w:eastAsia="新細明體" w:hAnsi="Cambria" w:cs="Cambria"/>
      <w:b/>
      <w:bCs/>
      <w:kern w:val="0"/>
      <w:sz w:val="48"/>
      <w:szCs w:val="48"/>
      <w:lang w:val="en-GB" w:eastAsia="en-US"/>
    </w:rPr>
  </w:style>
  <w:style w:type="character" w:customStyle="1" w:styleId="30">
    <w:name w:val="標題 3 字元"/>
    <w:link w:val="3"/>
    <w:uiPriority w:val="99"/>
    <w:semiHidden/>
    <w:locked/>
    <w:rsid w:val="00C7588F"/>
    <w:rPr>
      <w:rFonts w:ascii="Cambria" w:eastAsia="新細明體" w:hAnsi="Cambria" w:cs="Cambria"/>
      <w:b/>
      <w:bCs/>
      <w:kern w:val="0"/>
      <w:sz w:val="36"/>
      <w:szCs w:val="36"/>
      <w:lang w:val="en-GB" w:eastAsia="en-US"/>
    </w:rPr>
  </w:style>
  <w:style w:type="character" w:customStyle="1" w:styleId="40">
    <w:name w:val="標題 4 字元"/>
    <w:link w:val="4"/>
    <w:uiPriority w:val="99"/>
    <w:semiHidden/>
    <w:locked/>
    <w:rsid w:val="00C7588F"/>
    <w:rPr>
      <w:rFonts w:ascii="Cambria" w:eastAsia="新細明體" w:hAnsi="Cambria" w:cs="Cambria"/>
      <w:kern w:val="0"/>
      <w:sz w:val="36"/>
      <w:szCs w:val="36"/>
      <w:lang w:val="en-GB" w:eastAsia="en-US"/>
    </w:rPr>
  </w:style>
  <w:style w:type="character" w:customStyle="1" w:styleId="50">
    <w:name w:val="標題 5 字元"/>
    <w:link w:val="5"/>
    <w:uiPriority w:val="99"/>
    <w:semiHidden/>
    <w:locked/>
    <w:rsid w:val="00C7588F"/>
    <w:rPr>
      <w:rFonts w:ascii="Cambria" w:eastAsia="新細明體" w:hAnsi="Cambria" w:cs="Cambria"/>
      <w:b/>
      <w:bCs/>
      <w:kern w:val="0"/>
      <w:sz w:val="36"/>
      <w:szCs w:val="36"/>
      <w:lang w:val="en-GB" w:eastAsia="en-US"/>
    </w:rPr>
  </w:style>
  <w:style w:type="paragraph" w:customStyle="1" w:styleId="conftext">
    <w:name w:val="conf_text"/>
    <w:uiPriority w:val="99"/>
    <w:rsid w:val="00777883"/>
    <w:pPr>
      <w:ind w:firstLine="187"/>
      <w:jc w:val="both"/>
    </w:pPr>
    <w:rPr>
      <w:lang w:eastAsia="en-US"/>
    </w:rPr>
  </w:style>
  <w:style w:type="paragraph" w:customStyle="1" w:styleId="tableheading">
    <w:name w:val="table_heading"/>
    <w:uiPriority w:val="99"/>
    <w:rsid w:val="00777883"/>
    <w:pPr>
      <w:jc w:val="center"/>
    </w:pPr>
    <w:rPr>
      <w:b/>
      <w:bCs/>
      <w:lang w:eastAsia="en-US"/>
    </w:rPr>
  </w:style>
  <w:style w:type="paragraph" w:customStyle="1" w:styleId="confLevel1heading">
    <w:name w:val="conf_Level1_heading"/>
    <w:basedOn w:val="a"/>
    <w:uiPriority w:val="99"/>
    <w:rsid w:val="00777883"/>
    <w:pPr>
      <w:numPr>
        <w:numId w:val="21"/>
      </w:numPr>
    </w:pPr>
  </w:style>
  <w:style w:type="paragraph" w:styleId="a3">
    <w:name w:val="header"/>
    <w:basedOn w:val="a"/>
    <w:link w:val="a4"/>
    <w:uiPriority w:val="99"/>
    <w:rsid w:val="00777883"/>
    <w:pPr>
      <w:tabs>
        <w:tab w:val="center" w:pos="4788"/>
        <w:tab w:val="right" w:pos="9360"/>
      </w:tabs>
    </w:pPr>
    <w:rPr>
      <w:sz w:val="20"/>
      <w:szCs w:val="20"/>
    </w:rPr>
  </w:style>
  <w:style w:type="character" w:customStyle="1" w:styleId="a4">
    <w:name w:val="頁首 字元"/>
    <w:link w:val="a3"/>
    <w:uiPriority w:val="99"/>
    <w:semiHidden/>
    <w:locked/>
    <w:rsid w:val="00C7588F"/>
    <w:rPr>
      <w:kern w:val="0"/>
      <w:sz w:val="20"/>
      <w:szCs w:val="20"/>
      <w:lang w:val="en-GB" w:eastAsia="en-US"/>
    </w:rPr>
  </w:style>
  <w:style w:type="character" w:styleId="a5">
    <w:name w:val="page number"/>
    <w:basedOn w:val="a0"/>
    <w:uiPriority w:val="99"/>
    <w:rsid w:val="00777883"/>
  </w:style>
  <w:style w:type="paragraph" w:styleId="a6">
    <w:name w:val="footer"/>
    <w:basedOn w:val="a"/>
    <w:link w:val="a7"/>
    <w:uiPriority w:val="99"/>
    <w:rsid w:val="00777883"/>
    <w:pPr>
      <w:tabs>
        <w:tab w:val="center" w:pos="4320"/>
        <w:tab w:val="right" w:pos="8640"/>
      </w:tabs>
    </w:pPr>
    <w:rPr>
      <w:b/>
      <w:bCs/>
      <w:sz w:val="20"/>
      <w:szCs w:val="20"/>
      <w:lang w:val="en-US"/>
    </w:rPr>
  </w:style>
  <w:style w:type="character" w:customStyle="1" w:styleId="a7">
    <w:name w:val="頁尾 字元"/>
    <w:link w:val="a6"/>
    <w:uiPriority w:val="99"/>
    <w:locked/>
    <w:rsid w:val="00CA6E22"/>
    <w:rPr>
      <w:b/>
      <w:bCs/>
      <w:lang w:val="en-US" w:eastAsia="en-US"/>
    </w:rPr>
  </w:style>
  <w:style w:type="character" w:styleId="a8">
    <w:name w:val="footnote reference"/>
    <w:uiPriority w:val="99"/>
    <w:semiHidden/>
    <w:rsid w:val="00777883"/>
    <w:rPr>
      <w:rFonts w:ascii="Times New Roman" w:hAnsi="Times New Roman" w:cs="Times New Roman"/>
      <w:vertAlign w:val="superscript"/>
    </w:rPr>
  </w:style>
  <w:style w:type="paragraph" w:customStyle="1" w:styleId="confTitle">
    <w:name w:val="conf_Title"/>
    <w:basedOn w:val="a"/>
    <w:rsid w:val="00777883"/>
    <w:pPr>
      <w:spacing w:before="120" w:after="120"/>
    </w:pPr>
    <w:rPr>
      <w:rFonts w:ascii="Helvetica" w:hAnsi="Helvetica" w:cs="Helvetica"/>
      <w:b/>
      <w:bCs/>
      <w:sz w:val="28"/>
      <w:szCs w:val="28"/>
      <w:lang w:val="en-US"/>
    </w:rPr>
  </w:style>
  <w:style w:type="paragraph" w:customStyle="1" w:styleId="confAuthors">
    <w:name w:val="conf_Authors"/>
    <w:basedOn w:val="a"/>
    <w:rsid w:val="00777883"/>
    <w:pPr>
      <w:spacing w:before="60"/>
      <w:ind w:left="720"/>
    </w:pPr>
    <w:rPr>
      <w:rFonts w:ascii="Helvetica" w:hAnsi="Helvetica" w:cs="Helvetica"/>
      <w:sz w:val="20"/>
      <w:szCs w:val="20"/>
      <w:lang w:val="en-US"/>
    </w:rPr>
  </w:style>
  <w:style w:type="paragraph" w:customStyle="1" w:styleId="confAffiliation">
    <w:name w:val="conf_Affiliation"/>
    <w:basedOn w:val="a"/>
    <w:uiPriority w:val="99"/>
    <w:rsid w:val="00777883"/>
    <w:pPr>
      <w:spacing w:after="60"/>
      <w:ind w:left="720"/>
    </w:pPr>
    <w:rPr>
      <w:rFonts w:ascii="Helvetica" w:hAnsi="Helvetica" w:cs="Helvetica"/>
      <w:i/>
      <w:iCs/>
      <w:sz w:val="20"/>
      <w:szCs w:val="20"/>
      <w:lang w:val="en-US"/>
    </w:rPr>
  </w:style>
  <w:style w:type="paragraph" w:customStyle="1" w:styleId="confabstract">
    <w:name w:val="conf_abstract"/>
    <w:next w:val="conftext"/>
    <w:uiPriority w:val="99"/>
    <w:rsid w:val="00777883"/>
    <w:pPr>
      <w:spacing w:before="240"/>
      <w:ind w:left="720" w:right="720"/>
      <w:jc w:val="both"/>
    </w:pPr>
    <w:rPr>
      <w:sz w:val="16"/>
      <w:szCs w:val="16"/>
      <w:lang w:eastAsia="en-US"/>
    </w:rPr>
  </w:style>
  <w:style w:type="paragraph" w:customStyle="1" w:styleId="confbulletedtext">
    <w:name w:val="conf_bulleted_text"/>
    <w:uiPriority w:val="99"/>
    <w:rsid w:val="00777883"/>
    <w:pPr>
      <w:numPr>
        <w:numId w:val="10"/>
      </w:numPr>
      <w:tabs>
        <w:tab w:val="clear" w:pos="1080"/>
        <w:tab w:val="left" w:pos="547"/>
      </w:tabs>
      <w:ind w:left="547" w:hanging="187"/>
      <w:jc w:val="both"/>
    </w:pPr>
    <w:rPr>
      <w:lang w:eastAsia="en-US"/>
    </w:rPr>
  </w:style>
  <w:style w:type="paragraph" w:styleId="a9">
    <w:name w:val="footnote text"/>
    <w:basedOn w:val="a"/>
    <w:link w:val="aa"/>
    <w:uiPriority w:val="99"/>
    <w:semiHidden/>
    <w:rsid w:val="00777883"/>
    <w:rPr>
      <w:rFonts w:ascii="Times" w:hAnsi="Times" w:cs="Times"/>
      <w:sz w:val="18"/>
      <w:szCs w:val="18"/>
      <w:lang w:val="en-US"/>
    </w:rPr>
  </w:style>
  <w:style w:type="character" w:customStyle="1" w:styleId="aa">
    <w:name w:val="註腳文字 字元"/>
    <w:link w:val="a9"/>
    <w:uiPriority w:val="99"/>
    <w:semiHidden/>
    <w:locked/>
    <w:rsid w:val="00C7588F"/>
    <w:rPr>
      <w:kern w:val="0"/>
      <w:sz w:val="20"/>
      <w:szCs w:val="20"/>
      <w:lang w:val="en-GB" w:eastAsia="en-US"/>
    </w:rPr>
  </w:style>
  <w:style w:type="paragraph" w:customStyle="1" w:styleId="conffigurelabel">
    <w:name w:val="conf_figure_label"/>
    <w:uiPriority w:val="99"/>
    <w:rsid w:val="00777883"/>
    <w:rPr>
      <w:lang w:eastAsia="en-US"/>
    </w:rPr>
  </w:style>
  <w:style w:type="paragraph" w:customStyle="1" w:styleId="conftablelabel">
    <w:name w:val="conf_table_label"/>
    <w:uiPriority w:val="99"/>
    <w:rsid w:val="00777883"/>
    <w:pPr>
      <w:spacing w:before="120"/>
    </w:pPr>
    <w:rPr>
      <w:lang w:eastAsia="en-US"/>
    </w:rPr>
  </w:style>
  <w:style w:type="paragraph" w:customStyle="1" w:styleId="confrefheading">
    <w:name w:val="conf_ref_heading"/>
    <w:uiPriority w:val="99"/>
    <w:rsid w:val="00777883"/>
    <w:pPr>
      <w:spacing w:before="240" w:after="120"/>
    </w:pPr>
    <w:rPr>
      <w:rFonts w:ascii="Helvetica" w:hAnsi="Helvetica" w:cs="Helvetica"/>
      <w:b/>
      <w:bCs/>
      <w:sz w:val="22"/>
      <w:szCs w:val="22"/>
      <w:lang w:eastAsia="en-US"/>
    </w:rPr>
  </w:style>
  <w:style w:type="paragraph" w:customStyle="1" w:styleId="confreferences">
    <w:name w:val="conf_references"/>
    <w:uiPriority w:val="99"/>
    <w:rsid w:val="00777883"/>
    <w:pPr>
      <w:ind w:left="547" w:hanging="547"/>
    </w:pPr>
    <w:rPr>
      <w:lang w:eastAsia="en-US"/>
    </w:rPr>
  </w:style>
  <w:style w:type="character" w:styleId="ab">
    <w:name w:val="Hyperlink"/>
    <w:uiPriority w:val="99"/>
    <w:rsid w:val="00625B3F"/>
    <w:rPr>
      <w:color w:val="0000FF"/>
      <w:u w:val="single"/>
    </w:rPr>
  </w:style>
  <w:style w:type="paragraph" w:customStyle="1" w:styleId="confacknowheading">
    <w:name w:val="conf_acknow_heading"/>
    <w:uiPriority w:val="99"/>
    <w:rsid w:val="00777883"/>
    <w:pPr>
      <w:spacing w:before="240" w:after="120"/>
    </w:pPr>
    <w:rPr>
      <w:rFonts w:ascii="Helvetica" w:hAnsi="Helvetica" w:cs="Helvetica"/>
      <w:b/>
      <w:bCs/>
      <w:sz w:val="22"/>
      <w:szCs w:val="22"/>
      <w:lang w:eastAsia="en-US"/>
    </w:rPr>
  </w:style>
  <w:style w:type="paragraph" w:customStyle="1" w:styleId="A-Address">
    <w:name w:val="A-Address"/>
    <w:basedOn w:val="a"/>
    <w:link w:val="A-AddressChar"/>
    <w:uiPriority w:val="99"/>
    <w:rsid w:val="00231007"/>
    <w:pPr>
      <w:widowControl w:val="0"/>
      <w:jc w:val="both"/>
    </w:pPr>
    <w:rPr>
      <w:rFonts w:eastAsia="SimSun"/>
      <w:sz w:val="18"/>
      <w:szCs w:val="18"/>
      <w:lang w:val="en-US"/>
    </w:rPr>
  </w:style>
  <w:style w:type="character" w:customStyle="1" w:styleId="A-AddressChar">
    <w:name w:val="A-Address Char"/>
    <w:link w:val="A-Address"/>
    <w:uiPriority w:val="99"/>
    <w:locked/>
    <w:rsid w:val="00231007"/>
    <w:rPr>
      <w:rFonts w:eastAsia="SimSun"/>
      <w:sz w:val="18"/>
      <w:szCs w:val="18"/>
      <w:lang w:eastAsia="en-US"/>
    </w:rPr>
  </w:style>
  <w:style w:type="paragraph" w:styleId="ac">
    <w:name w:val="Balloon Text"/>
    <w:basedOn w:val="a"/>
    <w:link w:val="ad"/>
    <w:uiPriority w:val="99"/>
    <w:semiHidden/>
    <w:rsid w:val="00D863E0"/>
    <w:rPr>
      <w:rFonts w:ascii="Cambria" w:hAnsi="Cambria" w:cs="Cambria"/>
      <w:sz w:val="18"/>
      <w:szCs w:val="18"/>
    </w:rPr>
  </w:style>
  <w:style w:type="character" w:customStyle="1" w:styleId="ad">
    <w:name w:val="註解方塊文字 字元"/>
    <w:link w:val="ac"/>
    <w:uiPriority w:val="99"/>
    <w:locked/>
    <w:rsid w:val="00D863E0"/>
    <w:rPr>
      <w:rFonts w:ascii="Cambria" w:eastAsia="新細明體" w:hAnsi="Cambria" w:cs="Cambria"/>
      <w:sz w:val="18"/>
      <w:szCs w:val="18"/>
      <w:lang w:val="en-GB" w:eastAsia="en-US"/>
    </w:rPr>
  </w:style>
  <w:style w:type="table" w:styleId="ae">
    <w:name w:val="Table Grid"/>
    <w:basedOn w:val="a1"/>
    <w:uiPriority w:val="99"/>
    <w:rsid w:val="00CA6E22"/>
    <w:pPr>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883"/>
    <w:rPr>
      <w:sz w:val="24"/>
      <w:szCs w:val="24"/>
      <w:lang w:val="en-GB" w:eastAsia="en-US"/>
    </w:rPr>
  </w:style>
  <w:style w:type="paragraph" w:styleId="1">
    <w:name w:val="heading 1"/>
    <w:basedOn w:val="a"/>
    <w:next w:val="conftext"/>
    <w:link w:val="10"/>
    <w:uiPriority w:val="99"/>
    <w:qFormat/>
    <w:rsid w:val="00777883"/>
    <w:pPr>
      <w:numPr>
        <w:numId w:val="20"/>
      </w:numPr>
      <w:tabs>
        <w:tab w:val="left" w:pos="360"/>
      </w:tabs>
      <w:spacing w:before="240" w:after="120"/>
      <w:ind w:firstLine="0"/>
      <w:outlineLvl w:val="0"/>
    </w:pPr>
    <w:rPr>
      <w:rFonts w:ascii="Helvetica" w:hAnsi="Helvetica" w:cs="Helvetica"/>
      <w:b/>
      <w:bCs/>
      <w:caps/>
      <w:sz w:val="22"/>
      <w:szCs w:val="22"/>
      <w:lang w:val="en-US"/>
    </w:rPr>
  </w:style>
  <w:style w:type="paragraph" w:styleId="2">
    <w:name w:val="heading 2"/>
    <w:basedOn w:val="a"/>
    <w:next w:val="a"/>
    <w:link w:val="20"/>
    <w:uiPriority w:val="99"/>
    <w:qFormat/>
    <w:rsid w:val="00777883"/>
    <w:pPr>
      <w:numPr>
        <w:ilvl w:val="1"/>
        <w:numId w:val="20"/>
      </w:numPr>
      <w:tabs>
        <w:tab w:val="left" w:pos="547"/>
      </w:tabs>
      <w:spacing w:before="240" w:after="120"/>
      <w:outlineLvl w:val="1"/>
    </w:pPr>
    <w:rPr>
      <w:rFonts w:ascii="Helvetica" w:hAnsi="Helvetica" w:cs="Helvetica"/>
      <w:b/>
      <w:bCs/>
      <w:sz w:val="22"/>
      <w:szCs w:val="22"/>
      <w:lang w:val="en-US"/>
    </w:rPr>
  </w:style>
  <w:style w:type="paragraph" w:styleId="3">
    <w:name w:val="heading 3"/>
    <w:basedOn w:val="a"/>
    <w:next w:val="a"/>
    <w:link w:val="30"/>
    <w:uiPriority w:val="99"/>
    <w:qFormat/>
    <w:rsid w:val="00777883"/>
    <w:pPr>
      <w:keepNext/>
      <w:numPr>
        <w:ilvl w:val="2"/>
        <w:numId w:val="20"/>
      </w:numPr>
      <w:tabs>
        <w:tab w:val="left" w:pos="540"/>
      </w:tabs>
      <w:adjustRightInd w:val="0"/>
      <w:ind w:left="432" w:hanging="432"/>
      <w:outlineLvl w:val="2"/>
    </w:pPr>
    <w:rPr>
      <w:rFonts w:ascii="Helvetica" w:hAnsi="Helvetica" w:cs="Helvetica"/>
      <w:b/>
      <w:bCs/>
      <w:sz w:val="20"/>
      <w:szCs w:val="20"/>
    </w:rPr>
  </w:style>
  <w:style w:type="paragraph" w:styleId="4">
    <w:name w:val="heading 4"/>
    <w:basedOn w:val="a"/>
    <w:next w:val="a"/>
    <w:link w:val="40"/>
    <w:uiPriority w:val="99"/>
    <w:qFormat/>
    <w:rsid w:val="00777883"/>
    <w:pPr>
      <w:keepNext/>
      <w:numPr>
        <w:ilvl w:val="3"/>
        <w:numId w:val="21"/>
      </w:numPr>
      <w:tabs>
        <w:tab w:val="left" w:pos="540"/>
      </w:tabs>
      <w:outlineLvl w:val="3"/>
    </w:pPr>
    <w:rPr>
      <w:rFonts w:ascii="Helvetica" w:hAnsi="Helvetica" w:cs="Helvetica"/>
      <w:b/>
      <w:bCs/>
      <w:sz w:val="18"/>
      <w:szCs w:val="18"/>
      <w:lang w:val="en-US"/>
    </w:rPr>
  </w:style>
  <w:style w:type="paragraph" w:styleId="5">
    <w:name w:val="heading 5"/>
    <w:basedOn w:val="a"/>
    <w:next w:val="a"/>
    <w:link w:val="50"/>
    <w:uiPriority w:val="99"/>
    <w:qFormat/>
    <w:rsid w:val="00777883"/>
    <w:pPr>
      <w:keepNext/>
      <w:jc w:val="center"/>
      <w:outlineLvl w:val="4"/>
    </w:pPr>
    <w:rPr>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C7588F"/>
    <w:rPr>
      <w:rFonts w:ascii="Cambria" w:eastAsia="新細明體" w:hAnsi="Cambria" w:cs="Cambria"/>
      <w:b/>
      <w:bCs/>
      <w:kern w:val="52"/>
      <w:sz w:val="52"/>
      <w:szCs w:val="52"/>
      <w:lang w:val="en-GB" w:eastAsia="en-US"/>
    </w:rPr>
  </w:style>
  <w:style w:type="character" w:customStyle="1" w:styleId="20">
    <w:name w:val="標題 2 字元"/>
    <w:link w:val="2"/>
    <w:uiPriority w:val="99"/>
    <w:semiHidden/>
    <w:locked/>
    <w:rsid w:val="00C7588F"/>
    <w:rPr>
      <w:rFonts w:ascii="Cambria" w:eastAsia="新細明體" w:hAnsi="Cambria" w:cs="Cambria"/>
      <w:b/>
      <w:bCs/>
      <w:kern w:val="0"/>
      <w:sz w:val="48"/>
      <w:szCs w:val="48"/>
      <w:lang w:val="en-GB" w:eastAsia="en-US"/>
    </w:rPr>
  </w:style>
  <w:style w:type="character" w:customStyle="1" w:styleId="30">
    <w:name w:val="標題 3 字元"/>
    <w:link w:val="3"/>
    <w:uiPriority w:val="99"/>
    <w:semiHidden/>
    <w:locked/>
    <w:rsid w:val="00C7588F"/>
    <w:rPr>
      <w:rFonts w:ascii="Cambria" w:eastAsia="新細明體" w:hAnsi="Cambria" w:cs="Cambria"/>
      <w:b/>
      <w:bCs/>
      <w:kern w:val="0"/>
      <w:sz w:val="36"/>
      <w:szCs w:val="36"/>
      <w:lang w:val="en-GB" w:eastAsia="en-US"/>
    </w:rPr>
  </w:style>
  <w:style w:type="character" w:customStyle="1" w:styleId="40">
    <w:name w:val="標題 4 字元"/>
    <w:link w:val="4"/>
    <w:uiPriority w:val="99"/>
    <w:semiHidden/>
    <w:locked/>
    <w:rsid w:val="00C7588F"/>
    <w:rPr>
      <w:rFonts w:ascii="Cambria" w:eastAsia="新細明體" w:hAnsi="Cambria" w:cs="Cambria"/>
      <w:kern w:val="0"/>
      <w:sz w:val="36"/>
      <w:szCs w:val="36"/>
      <w:lang w:val="en-GB" w:eastAsia="en-US"/>
    </w:rPr>
  </w:style>
  <w:style w:type="character" w:customStyle="1" w:styleId="50">
    <w:name w:val="標題 5 字元"/>
    <w:link w:val="5"/>
    <w:uiPriority w:val="99"/>
    <w:semiHidden/>
    <w:locked/>
    <w:rsid w:val="00C7588F"/>
    <w:rPr>
      <w:rFonts w:ascii="Cambria" w:eastAsia="新細明體" w:hAnsi="Cambria" w:cs="Cambria"/>
      <w:b/>
      <w:bCs/>
      <w:kern w:val="0"/>
      <w:sz w:val="36"/>
      <w:szCs w:val="36"/>
      <w:lang w:val="en-GB" w:eastAsia="en-US"/>
    </w:rPr>
  </w:style>
  <w:style w:type="paragraph" w:customStyle="1" w:styleId="conftext">
    <w:name w:val="conf_text"/>
    <w:uiPriority w:val="99"/>
    <w:rsid w:val="00777883"/>
    <w:pPr>
      <w:ind w:firstLine="187"/>
      <w:jc w:val="both"/>
    </w:pPr>
    <w:rPr>
      <w:lang w:eastAsia="en-US"/>
    </w:rPr>
  </w:style>
  <w:style w:type="paragraph" w:customStyle="1" w:styleId="tableheading">
    <w:name w:val="table_heading"/>
    <w:uiPriority w:val="99"/>
    <w:rsid w:val="00777883"/>
    <w:pPr>
      <w:jc w:val="center"/>
    </w:pPr>
    <w:rPr>
      <w:b/>
      <w:bCs/>
      <w:lang w:eastAsia="en-US"/>
    </w:rPr>
  </w:style>
  <w:style w:type="paragraph" w:customStyle="1" w:styleId="confLevel1heading">
    <w:name w:val="conf_Level1_heading"/>
    <w:basedOn w:val="a"/>
    <w:uiPriority w:val="99"/>
    <w:rsid w:val="00777883"/>
    <w:pPr>
      <w:numPr>
        <w:numId w:val="21"/>
      </w:numPr>
    </w:pPr>
  </w:style>
  <w:style w:type="paragraph" w:styleId="a3">
    <w:name w:val="header"/>
    <w:basedOn w:val="a"/>
    <w:link w:val="a4"/>
    <w:uiPriority w:val="99"/>
    <w:rsid w:val="00777883"/>
    <w:pPr>
      <w:tabs>
        <w:tab w:val="center" w:pos="4788"/>
        <w:tab w:val="right" w:pos="9360"/>
      </w:tabs>
    </w:pPr>
    <w:rPr>
      <w:sz w:val="20"/>
      <w:szCs w:val="20"/>
    </w:rPr>
  </w:style>
  <w:style w:type="character" w:customStyle="1" w:styleId="a4">
    <w:name w:val="頁首 字元"/>
    <w:link w:val="a3"/>
    <w:uiPriority w:val="99"/>
    <w:semiHidden/>
    <w:locked/>
    <w:rsid w:val="00C7588F"/>
    <w:rPr>
      <w:kern w:val="0"/>
      <w:sz w:val="20"/>
      <w:szCs w:val="20"/>
      <w:lang w:val="en-GB" w:eastAsia="en-US"/>
    </w:rPr>
  </w:style>
  <w:style w:type="character" w:styleId="a5">
    <w:name w:val="page number"/>
    <w:basedOn w:val="a0"/>
    <w:uiPriority w:val="99"/>
    <w:rsid w:val="00777883"/>
  </w:style>
  <w:style w:type="paragraph" w:styleId="a6">
    <w:name w:val="footer"/>
    <w:basedOn w:val="a"/>
    <w:link w:val="a7"/>
    <w:uiPriority w:val="99"/>
    <w:rsid w:val="00777883"/>
    <w:pPr>
      <w:tabs>
        <w:tab w:val="center" w:pos="4320"/>
        <w:tab w:val="right" w:pos="8640"/>
      </w:tabs>
    </w:pPr>
    <w:rPr>
      <w:b/>
      <w:bCs/>
      <w:sz w:val="20"/>
      <w:szCs w:val="20"/>
      <w:lang w:val="en-US"/>
    </w:rPr>
  </w:style>
  <w:style w:type="character" w:customStyle="1" w:styleId="a7">
    <w:name w:val="頁尾 字元"/>
    <w:link w:val="a6"/>
    <w:uiPriority w:val="99"/>
    <w:locked/>
    <w:rsid w:val="00CA6E22"/>
    <w:rPr>
      <w:b/>
      <w:bCs/>
      <w:lang w:val="en-US" w:eastAsia="en-US"/>
    </w:rPr>
  </w:style>
  <w:style w:type="character" w:styleId="a8">
    <w:name w:val="footnote reference"/>
    <w:uiPriority w:val="99"/>
    <w:semiHidden/>
    <w:rsid w:val="00777883"/>
    <w:rPr>
      <w:rFonts w:ascii="Times New Roman" w:hAnsi="Times New Roman" w:cs="Times New Roman"/>
      <w:vertAlign w:val="superscript"/>
    </w:rPr>
  </w:style>
  <w:style w:type="paragraph" w:customStyle="1" w:styleId="confTitle">
    <w:name w:val="conf_Title"/>
    <w:basedOn w:val="a"/>
    <w:rsid w:val="00777883"/>
    <w:pPr>
      <w:spacing w:before="120" w:after="120"/>
    </w:pPr>
    <w:rPr>
      <w:rFonts w:ascii="Helvetica" w:hAnsi="Helvetica" w:cs="Helvetica"/>
      <w:b/>
      <w:bCs/>
      <w:sz w:val="28"/>
      <w:szCs w:val="28"/>
      <w:lang w:val="en-US"/>
    </w:rPr>
  </w:style>
  <w:style w:type="paragraph" w:customStyle="1" w:styleId="confAuthors">
    <w:name w:val="conf_Authors"/>
    <w:basedOn w:val="a"/>
    <w:rsid w:val="00777883"/>
    <w:pPr>
      <w:spacing w:before="60"/>
      <w:ind w:left="720"/>
    </w:pPr>
    <w:rPr>
      <w:rFonts w:ascii="Helvetica" w:hAnsi="Helvetica" w:cs="Helvetica"/>
      <w:sz w:val="20"/>
      <w:szCs w:val="20"/>
      <w:lang w:val="en-US"/>
    </w:rPr>
  </w:style>
  <w:style w:type="paragraph" w:customStyle="1" w:styleId="confAffiliation">
    <w:name w:val="conf_Affiliation"/>
    <w:basedOn w:val="a"/>
    <w:uiPriority w:val="99"/>
    <w:rsid w:val="00777883"/>
    <w:pPr>
      <w:spacing w:after="60"/>
      <w:ind w:left="720"/>
    </w:pPr>
    <w:rPr>
      <w:rFonts w:ascii="Helvetica" w:hAnsi="Helvetica" w:cs="Helvetica"/>
      <w:i/>
      <w:iCs/>
      <w:sz w:val="20"/>
      <w:szCs w:val="20"/>
      <w:lang w:val="en-US"/>
    </w:rPr>
  </w:style>
  <w:style w:type="paragraph" w:customStyle="1" w:styleId="confabstract">
    <w:name w:val="conf_abstract"/>
    <w:next w:val="conftext"/>
    <w:uiPriority w:val="99"/>
    <w:rsid w:val="00777883"/>
    <w:pPr>
      <w:spacing w:before="240"/>
      <w:ind w:left="720" w:right="720"/>
      <w:jc w:val="both"/>
    </w:pPr>
    <w:rPr>
      <w:sz w:val="16"/>
      <w:szCs w:val="16"/>
      <w:lang w:eastAsia="en-US"/>
    </w:rPr>
  </w:style>
  <w:style w:type="paragraph" w:customStyle="1" w:styleId="confbulletedtext">
    <w:name w:val="conf_bulleted_text"/>
    <w:uiPriority w:val="99"/>
    <w:rsid w:val="00777883"/>
    <w:pPr>
      <w:numPr>
        <w:numId w:val="10"/>
      </w:numPr>
      <w:tabs>
        <w:tab w:val="clear" w:pos="1080"/>
        <w:tab w:val="left" w:pos="547"/>
      </w:tabs>
      <w:ind w:left="547" w:hanging="187"/>
      <w:jc w:val="both"/>
    </w:pPr>
    <w:rPr>
      <w:lang w:eastAsia="en-US"/>
    </w:rPr>
  </w:style>
  <w:style w:type="paragraph" w:styleId="a9">
    <w:name w:val="footnote text"/>
    <w:basedOn w:val="a"/>
    <w:link w:val="aa"/>
    <w:uiPriority w:val="99"/>
    <w:semiHidden/>
    <w:rsid w:val="00777883"/>
    <w:rPr>
      <w:rFonts w:ascii="Times" w:hAnsi="Times" w:cs="Times"/>
      <w:sz w:val="18"/>
      <w:szCs w:val="18"/>
      <w:lang w:val="en-US"/>
    </w:rPr>
  </w:style>
  <w:style w:type="character" w:customStyle="1" w:styleId="aa">
    <w:name w:val="註腳文字 字元"/>
    <w:link w:val="a9"/>
    <w:uiPriority w:val="99"/>
    <w:semiHidden/>
    <w:locked/>
    <w:rsid w:val="00C7588F"/>
    <w:rPr>
      <w:kern w:val="0"/>
      <w:sz w:val="20"/>
      <w:szCs w:val="20"/>
      <w:lang w:val="en-GB" w:eastAsia="en-US"/>
    </w:rPr>
  </w:style>
  <w:style w:type="paragraph" w:customStyle="1" w:styleId="conffigurelabel">
    <w:name w:val="conf_figure_label"/>
    <w:uiPriority w:val="99"/>
    <w:rsid w:val="00777883"/>
    <w:rPr>
      <w:lang w:eastAsia="en-US"/>
    </w:rPr>
  </w:style>
  <w:style w:type="paragraph" w:customStyle="1" w:styleId="conftablelabel">
    <w:name w:val="conf_table_label"/>
    <w:uiPriority w:val="99"/>
    <w:rsid w:val="00777883"/>
    <w:pPr>
      <w:spacing w:before="120"/>
    </w:pPr>
    <w:rPr>
      <w:lang w:eastAsia="en-US"/>
    </w:rPr>
  </w:style>
  <w:style w:type="paragraph" w:customStyle="1" w:styleId="confrefheading">
    <w:name w:val="conf_ref_heading"/>
    <w:uiPriority w:val="99"/>
    <w:rsid w:val="00777883"/>
    <w:pPr>
      <w:spacing w:before="240" w:after="120"/>
    </w:pPr>
    <w:rPr>
      <w:rFonts w:ascii="Helvetica" w:hAnsi="Helvetica" w:cs="Helvetica"/>
      <w:b/>
      <w:bCs/>
      <w:sz w:val="22"/>
      <w:szCs w:val="22"/>
      <w:lang w:eastAsia="en-US"/>
    </w:rPr>
  </w:style>
  <w:style w:type="paragraph" w:customStyle="1" w:styleId="confreferences">
    <w:name w:val="conf_references"/>
    <w:uiPriority w:val="99"/>
    <w:rsid w:val="00777883"/>
    <w:pPr>
      <w:ind w:left="547" w:hanging="547"/>
    </w:pPr>
    <w:rPr>
      <w:lang w:eastAsia="en-US"/>
    </w:rPr>
  </w:style>
  <w:style w:type="character" w:styleId="ab">
    <w:name w:val="Hyperlink"/>
    <w:uiPriority w:val="99"/>
    <w:rsid w:val="00625B3F"/>
    <w:rPr>
      <w:color w:val="0000FF"/>
      <w:u w:val="single"/>
    </w:rPr>
  </w:style>
  <w:style w:type="paragraph" w:customStyle="1" w:styleId="confacknowheading">
    <w:name w:val="conf_acknow_heading"/>
    <w:uiPriority w:val="99"/>
    <w:rsid w:val="00777883"/>
    <w:pPr>
      <w:spacing w:before="240" w:after="120"/>
    </w:pPr>
    <w:rPr>
      <w:rFonts w:ascii="Helvetica" w:hAnsi="Helvetica" w:cs="Helvetica"/>
      <w:b/>
      <w:bCs/>
      <w:sz w:val="22"/>
      <w:szCs w:val="22"/>
      <w:lang w:eastAsia="en-US"/>
    </w:rPr>
  </w:style>
  <w:style w:type="paragraph" w:customStyle="1" w:styleId="A-Address">
    <w:name w:val="A-Address"/>
    <w:basedOn w:val="a"/>
    <w:link w:val="A-AddressChar"/>
    <w:uiPriority w:val="99"/>
    <w:rsid w:val="00231007"/>
    <w:pPr>
      <w:widowControl w:val="0"/>
      <w:jc w:val="both"/>
    </w:pPr>
    <w:rPr>
      <w:rFonts w:eastAsia="SimSun"/>
      <w:sz w:val="18"/>
      <w:szCs w:val="18"/>
      <w:lang w:val="en-US"/>
    </w:rPr>
  </w:style>
  <w:style w:type="character" w:customStyle="1" w:styleId="A-AddressChar">
    <w:name w:val="A-Address Char"/>
    <w:link w:val="A-Address"/>
    <w:uiPriority w:val="99"/>
    <w:locked/>
    <w:rsid w:val="00231007"/>
    <w:rPr>
      <w:rFonts w:eastAsia="SimSun"/>
      <w:sz w:val="18"/>
      <w:szCs w:val="18"/>
      <w:lang w:eastAsia="en-US"/>
    </w:rPr>
  </w:style>
  <w:style w:type="paragraph" w:styleId="ac">
    <w:name w:val="Balloon Text"/>
    <w:basedOn w:val="a"/>
    <w:link w:val="ad"/>
    <w:uiPriority w:val="99"/>
    <w:semiHidden/>
    <w:rsid w:val="00D863E0"/>
    <w:rPr>
      <w:rFonts w:ascii="Cambria" w:hAnsi="Cambria" w:cs="Cambria"/>
      <w:sz w:val="18"/>
      <w:szCs w:val="18"/>
    </w:rPr>
  </w:style>
  <w:style w:type="character" w:customStyle="1" w:styleId="ad">
    <w:name w:val="註解方塊文字 字元"/>
    <w:link w:val="ac"/>
    <w:uiPriority w:val="99"/>
    <w:locked/>
    <w:rsid w:val="00D863E0"/>
    <w:rPr>
      <w:rFonts w:ascii="Cambria" w:eastAsia="新細明體" w:hAnsi="Cambria" w:cs="Cambria"/>
      <w:sz w:val="18"/>
      <w:szCs w:val="18"/>
      <w:lang w:val="en-GB" w:eastAsia="en-US"/>
    </w:rPr>
  </w:style>
  <w:style w:type="table" w:styleId="ae">
    <w:name w:val="Table Grid"/>
    <w:basedOn w:val="a1"/>
    <w:uiPriority w:val="99"/>
    <w:rsid w:val="00CA6E22"/>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871306264">
      <w:marLeft w:val="0"/>
      <w:marRight w:val="0"/>
      <w:marTop w:val="0"/>
      <w:marBottom w:val="0"/>
      <w:divBdr>
        <w:top w:val="none" w:sz="0" w:space="0" w:color="auto"/>
        <w:left w:val="none" w:sz="0" w:space="0" w:color="auto"/>
        <w:bottom w:val="none" w:sz="0" w:space="0" w:color="auto"/>
        <w:right w:val="none" w:sz="0" w:space="0" w:color="auto"/>
      </w:divBdr>
    </w:div>
    <w:div w:id="871306265">
      <w:marLeft w:val="0"/>
      <w:marRight w:val="0"/>
      <w:marTop w:val="0"/>
      <w:marBottom w:val="0"/>
      <w:divBdr>
        <w:top w:val="none" w:sz="0" w:space="0" w:color="auto"/>
        <w:left w:val="none" w:sz="0" w:space="0" w:color="auto"/>
        <w:bottom w:val="none" w:sz="0" w:space="0" w:color="auto"/>
        <w:right w:val="none" w:sz="0" w:space="0" w:color="auto"/>
      </w:divBdr>
    </w:div>
    <w:div w:id="871306266">
      <w:marLeft w:val="0"/>
      <w:marRight w:val="0"/>
      <w:marTop w:val="0"/>
      <w:marBottom w:val="0"/>
      <w:divBdr>
        <w:top w:val="none" w:sz="0" w:space="0" w:color="auto"/>
        <w:left w:val="none" w:sz="0" w:space="0" w:color="auto"/>
        <w:bottom w:val="none" w:sz="0" w:space="0" w:color="auto"/>
        <w:right w:val="none" w:sz="0" w:space="0" w:color="auto"/>
      </w:divBdr>
    </w:div>
    <w:div w:id="1399982314">
      <w:bodyDiv w:val="1"/>
      <w:marLeft w:val="0"/>
      <w:marRight w:val="0"/>
      <w:marTop w:val="0"/>
      <w:marBottom w:val="0"/>
      <w:divBdr>
        <w:top w:val="none" w:sz="0" w:space="0" w:color="auto"/>
        <w:left w:val="none" w:sz="0" w:space="0" w:color="auto"/>
        <w:bottom w:val="none" w:sz="0" w:space="0" w:color="auto"/>
        <w:right w:val="none" w:sz="0" w:space="0" w:color="auto"/>
      </w:divBdr>
    </w:div>
    <w:div w:id="1933273465">
      <w:bodyDiv w:val="1"/>
      <w:marLeft w:val="0"/>
      <w:marRight w:val="0"/>
      <w:marTop w:val="0"/>
      <w:marBottom w:val="0"/>
      <w:divBdr>
        <w:top w:val="none" w:sz="0" w:space="0" w:color="auto"/>
        <w:left w:val="none" w:sz="0" w:space="0" w:color="auto"/>
        <w:bottom w:val="none" w:sz="0" w:space="0" w:color="auto"/>
        <w:right w:val="none" w:sz="0" w:space="0" w:color="auto"/>
      </w:divBdr>
    </w:div>
    <w:div w:id="211362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coiam-2017taiwan@nfu.edu.tw" TargetMode="External"/><Relationship Id="rId18" Type="http://schemas.openxmlformats.org/officeDocument/2006/relationships/hyperlink" Target="file:///D:\icoiam2017\call%20for%20paper\icoiam-2017taiwan@nfu.edu.tw"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coiam-2017taiwan@nfu.edu.tw" TargetMode="External"/><Relationship Id="rId12" Type="http://schemas.openxmlformats.org/officeDocument/2006/relationships/hyperlink" Target="http://icoiam-2017taiwan.nfu.edu.tw" TargetMode="External"/><Relationship Id="rId17" Type="http://schemas.openxmlformats.org/officeDocument/2006/relationships/hyperlink" Target="http://icoiam-2017taiwan.nfu.edu.tw" TargetMode="Externa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wmf"/><Relationship Id="rId23"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http://icoiam-2017taiwan.nfu.edu.tw/" TargetMode="External"/><Relationship Id="rId1" Type="http://schemas.openxmlformats.org/officeDocument/2006/relationships/hyperlink" Target="mailto:icoiam-2017taiwan@nfu.edu.tw"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http://icoiam-2017taiwan.nfu.edu.tw/" TargetMode="External"/><Relationship Id="rId1" Type="http://schemas.openxmlformats.org/officeDocument/2006/relationships/hyperlink" Target="mailto:icoiam-2017taiwan@nfu.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1298</Words>
  <Characters>7401</Characters>
  <Application>Microsoft Office Word</Application>
  <DocSecurity>0</DocSecurity>
  <Lines>61</Lines>
  <Paragraphs>17</Paragraphs>
  <ScaleCrop>false</ScaleCrop>
  <Company>SLAC</Company>
  <LinksUpToDate>false</LinksUpToDate>
  <CharactersWithSpaces>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Template for SLAC Documents - One Column</dc:title>
  <dc:creator>west</dc:creator>
  <cp:lastModifiedBy>Oemuser</cp:lastModifiedBy>
  <cp:revision>4</cp:revision>
  <cp:lastPrinted>2016-05-05T10:25:00Z</cp:lastPrinted>
  <dcterms:created xsi:type="dcterms:W3CDTF">2017-06-08T07:22:00Z</dcterms:created>
  <dcterms:modified xsi:type="dcterms:W3CDTF">2017-06-08T07:54:00Z</dcterms:modified>
</cp:coreProperties>
</file>